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6B45"/>
          <w:sz w:val="22"/>
        </w:rPr>
        <w:t>DOKUMEN SPESIFIKASI UI/UX</w:t>
      </w:r>
    </w:p>
    <w:p>
      <w:pPr>
        <w:jc w:val="center"/>
      </w:pPr>
      <w:r>
        <w:rPr>
          <w:b/>
          <w:color w:val="14532D"/>
          <w:sz w:val="54"/>
        </w:rPr>
        <w:t>Sistem Prediksi Harga Cabai</w:t>
      </w:r>
    </w:p>
    <w:p>
      <w:pPr>
        <w:jc w:val="center"/>
      </w:pPr>
      <w:r>
        <w:rPr>
          <w:color w:val="334155"/>
          <w:sz w:val="30"/>
        </w:rPr>
        <w:t>dengan Visualisasi Peta Digital Interaktif di Kabupaten Jember</w:t>
      </w:r>
    </w:p>
    <w:tbl>
      <w:tblPr>
        <w:tblW w:type="auto" w:w="0"/>
        <w:jc w:val="center"/>
        <w:tblLook w:firstColumn="1" w:firstRow="1" w:lastColumn="0" w:lastRow="0" w:noHBand="0" w:noVBand="1" w:val="04A0"/>
      </w:tblPr>
      <w:tblGrid>
        <w:gridCol w:w="2520"/>
        <w:gridCol w:w="2520"/>
        <w:gridCol w:w="2520"/>
        <w:gridCol w:w="2520"/>
      </w:tblGrid>
      <w:tr>
        <w:tc>
          <w:tcPr>
            <w:tcW w:type="dxa" w:w="2304"/>
            <w:shd w:fill="1F6B45"/>
          </w:tcPr>
          <w:p/>
        </w:tc>
        <w:tc>
          <w:tcPr>
            <w:tcW w:type="dxa" w:w="2304"/>
            <w:shd w:fill="D94A3D"/>
          </w:tcPr>
          <w:p/>
        </w:tc>
        <w:tc>
          <w:tcPr>
            <w:tcW w:type="dxa" w:w="2304"/>
            <w:shd w:fill="F2B84B"/>
          </w:tcPr>
          <w:p/>
        </w:tc>
        <w:tc>
          <w:tcPr>
            <w:tcW w:type="dxa" w:w="2304"/>
            <w:shd w:fill="F7F8F5"/>
          </w:tcPr>
          <w:p/>
        </w:tc>
      </w:tr>
    </w:tbl>
    <w:p>
      <w:pPr>
        <w:jc w:val="center"/>
      </w:pPr>
      <w:r>
        <w:rPr>
          <w:i/>
        </w:rPr>
        <w:t>Frontend target: React.js  |  Backend existing: FastAPI  |  Focus: UI/UX Phase 1</w:t>
      </w:r>
    </w:p>
    <w:tbl>
      <w:tblPr>
        <w:tblW w:type="auto" w:w="0"/>
        <w:tblLook w:firstColumn="1" w:firstRow="1" w:lastColumn="0" w:lastRow="0" w:noHBand="0" w:noVBand="1" w:val="04A0"/>
      </w:tblPr>
      <w:tblGrid>
        <w:gridCol w:w="10080"/>
      </w:tblGrid>
      <w:tr>
        <w:tc>
          <w:tcPr>
            <w:tcW w:type="dxa" w:w="10080"/>
            <w:shd w:fill="EEF6EE"/>
            <w:tcMar>
              <w:top w:w="100" w:type="dxa"/>
              <w:start w:w="120" w:type="dxa"/>
              <w:bottom w:w="100" w:type="dxa"/>
              <w:end w:w="120" w:type="dxa"/>
            </w:tcMar>
          </w:tcPr>
          <w:p>
            <w:r>
              <w:rPr>
                <w:b/>
              </w:rPr>
              <w:t xml:space="preserve">Basis dokumen: </w:t>
            </w:r>
            <w:r>
              <w:t>Dokumen ini disusun berdasarkan proposal TA “Analisis Model Long Short-Term Memory dalam Sistem Prediksi Harga Cabai dengan Visualisasi Peta Digital Interaktif di Kabupaten Jember”, khususnya bagian tujuan sistem, sumber/struktur data, hasil prediksi, peta digital interaktif, rekomendasi, dan pengujian UAT. Proposal menjelaskan bahwa hasil prediksi akan ditampilkan melalui peta wilayah Kabupaten Jember dengan titik pasar dan informasi harga aktual serta hasil prediksi. (Proposal TA, Bab 1 dan Bab 3, terutama pp. 3–4 dan 26–29).</w:t>
            </w:r>
          </w:p>
        </w:tc>
      </w:tr>
    </w:tbl>
    <w:p>
      <w:pPr>
        <w:pStyle w:val="Heading1"/>
      </w:pPr>
      <w:r>
        <w:t>1. Tujuan Dokumen</w:t>
      </w:r>
    </w:p>
    <w:p>
      <w:r>
        <w:t>Dokumen ini menjadi blueprint visual dan UX yang dapat langsung dipakai sebagai konteks kerja GitHub Copilot/Copilot Chat saat membangun frontend React. Fokus tahap pertama adalah menghasilkan UI/UX yang rapi, konsisten, responsif, dan mudah diuji menggunakan data mock. Integrasi endpoint FastAPI dilakukan setelah struktur antarmuka dan alur pengguna stabil.</w:t>
      </w:r>
    </w:p>
    <w:p>
      <w:pPr>
        <w:pStyle w:val="ListBullet"/>
        <w:spacing w:after="40"/>
      </w:pPr>
      <w:r>
        <w:t>Menerjemahkan tujuan TA menjadi struktur halaman dan komponen frontend.</w:t>
      </w:r>
    </w:p>
    <w:p>
      <w:pPr>
        <w:pStyle w:val="ListBullet"/>
        <w:spacing w:after="40"/>
      </w:pPr>
      <w:r>
        <w:t>Menetapkan design system: warna, tipografi, spacing, card, button, tabel, chart, dan map.</w:t>
      </w:r>
    </w:p>
    <w:p>
      <w:pPr>
        <w:pStyle w:val="ListBullet"/>
        <w:spacing w:after="40"/>
      </w:pPr>
      <w:r>
        <w:t>Mendefinisikan perilaku pengguna untuk melihat harga aktual, membandingkan pasar, dan melihat prediksi.</w:t>
      </w:r>
    </w:p>
    <w:p>
      <w:pPr>
        <w:pStyle w:val="ListBullet"/>
        <w:spacing w:after="40"/>
      </w:pPr>
      <w:r>
        <w:t>Menghindari UI yang terlalu teknis pada halaman publik; detail parameter/model ditampilkan di halaman Analisis Model.</w:t>
      </w:r>
    </w:p>
    <w:p>
      <w:pPr>
        <w:pStyle w:val="ListBullet"/>
        <w:spacing w:after="40"/>
      </w:pPr>
      <w:r>
        <w:t>Menyediakan spesifikasi yang cukup eksplisit untuk digenerate secara bertahap oleh Copilot.</w:t>
      </w:r>
    </w:p>
    <w:p>
      <w:pPr>
        <w:pStyle w:val="Heading1"/>
      </w:pPr>
      <w:r>
        <w:t>2. Posisi Produk dan Prinsip UX</w:t>
      </w:r>
    </w:p>
    <w:p>
      <w:r>
        <w:t>Produk diposisikan sebagai dashboard informasi harga cabai berbasis lokasi, bukan marketplace dan bukan dashboard machine learning yang penuh konfigurasi teknis. Keberhasilan UX diukur dari seberapa cepat pengguna menemukan tiga informasi utama: harga aktual, lokasi pasar, dan hasil prediksi.</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Prinsip</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Penerapan</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Map-first</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Peta Kabupaten Jember adalah elemen visual utama karena peta merupakan cara penyajian inti yang disebut dalam proposal.</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Data-first</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Angka harga, perubahan, tanggal pembaruan, dan prediksi harus terlihat lebih dahulu daripada penjelasan teknis.</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Simple for public users</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Bahasa UI sederhana dan familiar; hindari istilah machine learning pada dashboard utama.</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Evidence over decoration</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Gunakan visual, chart, dan marker untuk memperjelas data, bukan sekadar dekorasi.</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Consistent</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Komponen yang sama harus mempertahankan pola warna, ukuran, ikon, spacing, dan interaksi.</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Responsive</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Desktop menjadi fokus utama, tetapi layout wajib dapat beradaptasi ke tablet dan mobile.</w:t>
            </w:r>
          </w:p>
        </w:tc>
      </w:tr>
    </w:tbl>
    <w:p>
      <w:pPr>
        <w:pStyle w:val="Heading1"/>
      </w:pPr>
      <w:r>
        <w:t>3. Target Pengguna dan Kebutuhan Informasi</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Kelompok pengguna</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Kebutuhan utama</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Informasi yang ditonjolkan</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Masyarakat/konsumen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Mengetahui harga cabai terkini dan kondisi harga antar pasar.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Harga aktual, pasar, perubahan harga, peta.</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Pedagang/pelaku pasar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Membandingkan harga pasar dan melihat kecenderungan harga.</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Harga aktual, prediksi, grafik tren, detail pasar.</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Pemerintah/instansi</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Melihat gambaran spasial dan tren harga untuk pemantauan.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Peta, sebaran harga, grafik, ringkasan prediksi.</w:t>
            </w:r>
          </w:p>
        </w:tc>
      </w:tr>
    </w:tbl>
    <w:p>
      <w:pPr>
        <w:pStyle w:val="Heading1"/>
      </w:pPr>
      <w:r>
        <w:t>4. Information Architecture</w:t>
      </w:r>
    </w:p>
    <w:p>
      <w:r>
        <w:t>Struktur awal dibuat ringkas. Fitur administrasi/data pipeline tidak dijadikan menu publik utama karena proposal berfokus pada penyajian hasil prediksi dan peta interaktif. Jika nantinya dibutuhkan area admin, area tersebut dapat dibuat terpisah tanpa mengubah IA publik.</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SISTEM PREDIKSI HARGA CABAI JEMBER</w:t>
            </w:r>
            <w:r>
              <w:br/>
            </w:r>
            <w:r>
              <w:rPr>
                <w:rFonts w:ascii="Consolas" w:hAnsi="Consolas"/>
                <w:sz w:val="17"/>
              </w:rPr>
              <w:t>│</w:t>
            </w:r>
            <w:r>
              <w:br/>
            </w:r>
            <w:r>
              <w:rPr>
                <w:rFonts w:ascii="Consolas" w:hAnsi="Consolas"/>
                <w:sz w:val="17"/>
              </w:rPr>
              <w:t>├── Dashboard</w:t>
            </w:r>
            <w:r>
              <w:br/>
            </w:r>
            <w:r>
              <w:rPr>
                <w:rFonts w:ascii="Consolas" w:hAnsi="Consolas"/>
                <w:sz w:val="17"/>
              </w:rPr>
              <w:t>│   ├── Ringkasan harga</w:t>
            </w:r>
            <w:r>
              <w:br/>
            </w:r>
            <w:r>
              <w:rPr>
                <w:rFonts w:ascii="Consolas" w:hAnsi="Consolas"/>
                <w:sz w:val="17"/>
              </w:rPr>
              <w:t>│   ├── Peta interaktif</w:t>
            </w:r>
            <w:r>
              <w:br/>
            </w:r>
            <w:r>
              <w:rPr>
                <w:rFonts w:ascii="Consolas" w:hAnsi="Consolas"/>
                <w:sz w:val="17"/>
              </w:rPr>
              <w:t>│   ├── Prediksi terpilih</w:t>
            </w:r>
            <w:r>
              <w:br/>
            </w:r>
            <w:r>
              <w:rPr>
                <w:rFonts w:ascii="Consolas" w:hAnsi="Consolas"/>
                <w:sz w:val="17"/>
              </w:rPr>
              <w:t>│   ├── Grafik tren</w:t>
            </w:r>
            <w:r>
              <w:br/>
            </w:r>
            <w:r>
              <w:rPr>
                <w:rFonts w:ascii="Consolas" w:hAnsi="Consolas"/>
                <w:sz w:val="17"/>
              </w:rPr>
              <w:t>│   └── Insight</w:t>
            </w:r>
            <w:r>
              <w:br/>
            </w:r>
            <w:r>
              <w:rPr>
                <w:rFonts w:ascii="Consolas" w:hAnsi="Consolas"/>
                <w:sz w:val="17"/>
              </w:rPr>
              <w:t>│</w:t>
            </w:r>
            <w:r>
              <w:br/>
            </w:r>
            <w:r>
              <w:rPr>
                <w:rFonts w:ascii="Consolas" w:hAnsi="Consolas"/>
                <w:sz w:val="17"/>
              </w:rPr>
              <w:t>├── Harga Pasar</w:t>
            </w:r>
            <w:r>
              <w:br/>
            </w:r>
            <w:r>
              <w:rPr>
                <w:rFonts w:ascii="Consolas" w:hAnsi="Consolas"/>
                <w:sz w:val="17"/>
              </w:rPr>
              <w:t>│   ├── Filter jenis cabai</w:t>
            </w:r>
            <w:r>
              <w:br/>
            </w:r>
            <w:r>
              <w:rPr>
                <w:rFonts w:ascii="Consolas" w:hAnsi="Consolas"/>
                <w:sz w:val="17"/>
              </w:rPr>
              <w:t>│   ├── Filter tanggal</w:t>
            </w:r>
            <w:r>
              <w:br/>
            </w:r>
            <w:r>
              <w:rPr>
                <w:rFonts w:ascii="Consolas" w:hAnsi="Consolas"/>
                <w:sz w:val="17"/>
              </w:rPr>
              <w:t>│   ├── Tabel harga</w:t>
            </w:r>
            <w:r>
              <w:br/>
            </w:r>
            <w:r>
              <w:rPr>
                <w:rFonts w:ascii="Consolas" w:hAnsi="Consolas"/>
                <w:sz w:val="17"/>
              </w:rPr>
              <w:t>│   └── Detail pasar</w:t>
            </w:r>
            <w:r>
              <w:br/>
            </w:r>
            <w:r>
              <w:rPr>
                <w:rFonts w:ascii="Consolas" w:hAnsi="Consolas"/>
                <w:sz w:val="17"/>
              </w:rPr>
              <w:t>│</w:t>
            </w:r>
            <w:r>
              <w:br/>
            </w:r>
            <w:r>
              <w:rPr>
                <w:rFonts w:ascii="Consolas" w:hAnsi="Consolas"/>
                <w:sz w:val="17"/>
              </w:rPr>
              <w:t>├── Prediksi</w:t>
            </w:r>
            <w:r>
              <w:br/>
            </w:r>
            <w:r>
              <w:rPr>
                <w:rFonts w:ascii="Consolas" w:hAnsi="Consolas"/>
                <w:sz w:val="17"/>
              </w:rPr>
              <w:t>│   ├── Pilih jenis cabai</w:t>
            </w:r>
            <w:r>
              <w:br/>
            </w:r>
            <w:r>
              <w:rPr>
                <w:rFonts w:ascii="Consolas" w:hAnsi="Consolas"/>
                <w:sz w:val="17"/>
              </w:rPr>
              <w:t>│   ├── Pilih pasar</w:t>
            </w:r>
            <w:r>
              <w:br/>
            </w:r>
            <w:r>
              <w:rPr>
                <w:rFonts w:ascii="Consolas" w:hAnsi="Consolas"/>
                <w:sz w:val="17"/>
              </w:rPr>
              <w:t>│   ├── Ringkasan prediksi</w:t>
            </w:r>
            <w:r>
              <w:br/>
            </w:r>
            <w:r>
              <w:rPr>
                <w:rFonts w:ascii="Consolas" w:hAnsi="Consolas"/>
                <w:sz w:val="17"/>
              </w:rPr>
              <w:t>│   └── Grafik actual vs prediction</w:t>
            </w:r>
            <w:r>
              <w:br/>
            </w:r>
            <w:r>
              <w:rPr>
                <w:rFonts w:ascii="Consolas" w:hAnsi="Consolas"/>
                <w:sz w:val="17"/>
              </w:rPr>
              <w:t>│</w:t>
            </w:r>
            <w:r>
              <w:br/>
            </w:r>
            <w:r>
              <w:rPr>
                <w:rFonts w:ascii="Consolas" w:hAnsi="Consolas"/>
                <w:sz w:val="17"/>
              </w:rPr>
              <w:t>├── Analisis Model</w:t>
            </w:r>
            <w:r>
              <w:br/>
            </w:r>
            <w:r>
              <w:rPr>
                <w:rFonts w:ascii="Consolas" w:hAnsi="Consolas"/>
                <w:sz w:val="17"/>
              </w:rPr>
              <w:t>│   ├── RMSE</w:t>
            </w:r>
            <w:r>
              <w:br/>
            </w:r>
            <w:r>
              <w:rPr>
                <w:rFonts w:ascii="Consolas" w:hAnsi="Consolas"/>
                <w:sz w:val="17"/>
              </w:rPr>
              <w:t>│   ├── MAE</w:t>
            </w:r>
            <w:r>
              <w:br/>
            </w:r>
            <w:r>
              <w:rPr>
                <w:rFonts w:ascii="Consolas" w:hAnsi="Consolas"/>
                <w:sz w:val="17"/>
              </w:rPr>
              <w:t>│   ├── Konfigurasi model final</w:t>
            </w:r>
            <w:r>
              <w:br/>
            </w:r>
            <w:r>
              <w:rPr>
                <w:rFonts w:ascii="Consolas" w:hAnsi="Consolas"/>
                <w:sz w:val="17"/>
              </w:rPr>
              <w:t>│   └── Visualisasi performa</w:t>
            </w:r>
            <w:r>
              <w:br/>
            </w:r>
            <w:r>
              <w:rPr>
                <w:rFonts w:ascii="Consolas" w:hAnsi="Consolas"/>
                <w:sz w:val="17"/>
              </w:rPr>
              <w:t>│</w:t>
            </w:r>
            <w:r>
              <w:br/>
            </w:r>
            <w:r>
              <w:rPr>
                <w:rFonts w:ascii="Consolas" w:hAnsi="Consolas"/>
                <w:sz w:val="17"/>
              </w:rPr>
              <w:t>└── Tentang Sistem</w:t>
            </w:r>
            <w:r>
              <w:br/>
            </w:r>
            <w:r>
              <w:rPr>
                <w:rFonts w:ascii="Consolas" w:hAnsi="Consolas"/>
                <w:sz w:val="17"/>
              </w:rPr>
              <w:t xml:space="preserve">    ├── Tujuan</w:t>
            </w:r>
            <w:r>
              <w:br/>
            </w:r>
            <w:r>
              <w:rPr>
                <w:rFonts w:ascii="Consolas" w:hAnsi="Consolas"/>
                <w:sz w:val="17"/>
              </w:rPr>
              <w:t xml:space="preserve">    ├── Sumber data</w:t>
            </w:r>
            <w:r>
              <w:br/>
            </w:r>
            <w:r>
              <w:rPr>
                <w:rFonts w:ascii="Consolas" w:hAnsi="Consolas"/>
                <w:sz w:val="17"/>
              </w:rPr>
              <w:t xml:space="preserve">    └── Penjelasan singkat LSTM</w:t>
            </w:r>
          </w:p>
        </w:tc>
      </w:tr>
    </w:tbl>
    <w:tbl>
      <w:tblPr>
        <w:tblW w:type="auto" w:w="0"/>
        <w:tblLook w:firstColumn="1" w:firstRow="1" w:lastColumn="0" w:lastRow="0" w:noHBand="0" w:noVBand="1" w:val="04A0"/>
      </w:tblPr>
      <w:tblGrid>
        <w:gridCol w:w="10080"/>
      </w:tblGrid>
      <w:tr>
        <w:tc>
          <w:tcPr>
            <w:tcW w:type="dxa" w:w="10080"/>
            <w:shd w:fill="F8FAFC"/>
            <w:tcMar>
              <w:top w:w="100" w:type="dxa"/>
              <w:start w:w="120" w:type="dxa"/>
              <w:bottom w:w="100" w:type="dxa"/>
              <w:end w:w="120" w:type="dxa"/>
            </w:tcMar>
          </w:tcPr>
          <w:p>
            <w:r>
              <w:rPr>
                <w:b/>
              </w:rPr>
              <w:t xml:space="preserve">Catatan: </w:t>
            </w:r>
            <w:r>
              <w:t>Nama menu dapat berubah saat implementasi, tetapi urutan prioritas informasi sebaiknya tetap: Dashboard → Harga → Prediksi → Analisis Model → Tentang.</w:t>
            </w:r>
          </w:p>
        </w:tc>
      </w:tr>
    </w:tbl>
    <w:p>
      <w:pPr>
        <w:pStyle w:val="Heading1"/>
      </w:pPr>
      <w:r>
        <w:t>5. Navigasi dan Routing</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Route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Halaman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Tujuan UX</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Dashboard</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Halaman utama untuk memahami kondisi harga secara cepat.</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/harga</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Harga Pasar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Melihat dan memfilter data harga antar pasar.</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/prediksi</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Prediksi</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Melihat hasil prediksi berdasarkan jenis cabai dan pasar.</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/analisis</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Analisis Model</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Melihat performa model dan konfigurasi eksperimen final.</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/tentang</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Tentang Sistem</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Memberi konteks penelitian dan sumber data.</w:t>
            </w:r>
          </w:p>
        </w:tc>
      </w:tr>
    </w:tbl>
    <w:p>
      <w:pPr>
        <w:pStyle w:val="Heading1"/>
      </w:pPr>
      <w:r>
        <w:t>6. Design System</w:t>
      </w:r>
    </w:p>
    <w:p>
      <w:pPr>
        <w:pStyle w:val="Heading2"/>
      </w:pPr>
      <w:r>
        <w:t>6.1 Warna</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Token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Hex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Peran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Penggunaan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Primary</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#1F6B45</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Hijau pertanian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Navbar, primary button, judul/aksen utama</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Primary Dark</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#14532D</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Hijau gelap</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Hover, heading penting, teks brand</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Accent Chili</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#D94A3D</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Merah cabai</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Aksen jenis cabai, kenaikan/perhatian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Accent Gold</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#F2B84B</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Kuning hangat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Highlight ringan, badge informasi</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Background</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#F7F8F5</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Off-white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Background halaman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Surface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#FFFFFF</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Putih</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Card, modal, panel</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Text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#1F2937</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Teks utama</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Body dan label</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Muted</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#6B7280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Teks sekunder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Metadata, hint, caption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Border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#E5E7EB</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Garis pembatas</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Card/table/filter</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Positive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#2E7D32</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Perubahan naik/turun yang dipetakan secara semantik</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Gunakan bersama ikon/teks, bukan warna saja</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Negative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#B42318</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Perubahan negatif/alert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Gunakan bersama ikon/teks, bukan warna saja</w:t>
            </w:r>
          </w:p>
        </w:tc>
      </w:tr>
    </w:tbl>
    <w:tbl>
      <w:tblPr>
        <w:tblW w:type="auto" w:w="0"/>
        <w:tblLook w:firstColumn="1" w:firstRow="1" w:lastColumn="0" w:lastRow="0" w:noHBand="0" w:noVBand="1" w:val="04A0"/>
      </w:tblPr>
      <w:tblGrid>
        <w:gridCol w:w="10080"/>
      </w:tblGrid>
      <w:tr>
        <w:tc>
          <w:tcPr>
            <w:tcW w:type="dxa" w:w="10080"/>
            <w:shd w:fill="FFF8E7"/>
            <w:tcMar>
              <w:top w:w="100" w:type="dxa"/>
              <w:start w:w="120" w:type="dxa"/>
              <w:bottom w:w="100" w:type="dxa"/>
              <w:end w:w="120" w:type="dxa"/>
            </w:tcMar>
          </w:tcPr>
          <w:p>
            <w:r>
              <w:rPr>
                <w:b/>
              </w:rPr>
              <w:t xml:space="preserve">Aturan warna status: </w:t>
            </w:r>
            <w:r>
              <w:t>Jangan memakai hijau/merah sebagai satu-satunya penanda makna. Setiap perubahan harga harus disertai angka dan/atau ikon panah agar informasi tetap terbaca tanpa bergantung pada warna.</w:t>
            </w:r>
          </w:p>
        </w:tc>
      </w:tr>
    </w:tbl>
    <w:p>
      <w:pPr>
        <w:pStyle w:val="Heading2"/>
      </w:pPr>
      <w:r>
        <w:t>6.2 Tipografi</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Elemen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Ukuran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Bobot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Catatan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Hero title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32–40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700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Desktop; responsif menjadi 28–32 px</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Section title</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22–26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700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Judul bagian</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Card number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24–32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700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Harga/prediksi</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Body</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14–16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400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Teks utama</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Caption</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12–13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400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Tanggal, sumber, metadata</w:t>
            </w:r>
          </w:p>
        </w:tc>
      </w:tr>
    </w:tbl>
    <w:p>
      <w:r>
        <w:t>Font yang disarankan: Inter atau Plus Jakarta Sans. Gunakan satu keluarga font secara konsisten.</w:t>
      </w:r>
    </w:p>
    <w:p>
      <w:pPr>
        <w:pStyle w:val="Heading2"/>
      </w:pPr>
      <w:r>
        <w:t>6.3 Spacing, radius, dan elevation</w:t>
      </w:r>
    </w:p>
    <w:p>
      <w:pPr>
        <w:pStyle w:val="ListBullet"/>
        <w:spacing w:after="40"/>
      </w:pPr>
      <w:r>
        <w:t>Spacing system berbasis 4 px; gunakan 8, 12, 16, 24, 32 px sebagai ukuran utama.</w:t>
      </w:r>
    </w:p>
    <w:p>
      <w:pPr>
        <w:pStyle w:val="ListBullet"/>
        <w:spacing w:after="40"/>
      </w:pPr>
      <w:r>
        <w:t>Card radius 12–16 px; input/button 10–12 px; pill badge maksimal 999 px.</w:t>
      </w:r>
    </w:p>
    <w:p>
      <w:pPr>
        <w:pStyle w:val="ListBullet"/>
        <w:spacing w:after="40"/>
      </w:pPr>
      <w:r>
        <w:t>Gunakan shadow tipis; jangan gunakan efek glassmorphism atau gradient berlebihan.</w:t>
      </w:r>
    </w:p>
    <w:p>
      <w:pPr>
        <w:pStyle w:val="ListBullet"/>
        <w:spacing w:after="40"/>
      </w:pPr>
      <w:r>
        <w:t>Lebar konten desktop disarankan sekitar 1200–1280 px dengan ruang kosong yang cukup.</w:t>
      </w:r>
    </w:p>
    <w:p>
      <w:pPr>
        <w:pStyle w:val="Heading1"/>
      </w:pPr>
      <w:r>
        <w:t>7. Spesifikasi Halaman: Dashboard</w:t>
      </w:r>
    </w:p>
    <w:p>
      <w:r>
        <w:t>Dashboard adalah halaman prioritas tertinggi. Tujuan utamanya adalah memberi orientasi dalam satu layar: komoditas yang dipilih, kondisi harga saat ini, posisi pasar pada peta, hasil prediksi, dan tren harga.</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w:t>
            </w:r>
            <w:r>
              <w:br/>
            </w:r>
            <w:r>
              <w:rPr>
                <w:rFonts w:ascii="Consolas" w:hAnsi="Consolas"/>
                <w:sz w:val="17"/>
              </w:rPr>
              <w:t>│ LOGO / NAMA SISTEM     Dashboard Harga Prediksi Analisis   │</w:t>
            </w:r>
            <w:r>
              <w:br/>
            </w:r>
            <w:r>
              <w:rPr>
                <w:rFonts w:ascii="Consolas" w:hAnsi="Consolas"/>
                <w:sz w:val="17"/>
              </w:rPr>
              <w:t>├──────────────────────────────────────────────────────────────┤</w:t>
            </w:r>
            <w:r>
              <w:br/>
            </w:r>
            <w:r>
              <w:rPr>
                <w:rFonts w:ascii="Consolas" w:hAnsi="Consolas"/>
                <w:sz w:val="17"/>
              </w:rPr>
              <w:t>│ Prediksi Harga Cabai Kabupaten Jember                       │</w:t>
            </w:r>
            <w:r>
              <w:br/>
            </w:r>
            <w:r>
              <w:rPr>
                <w:rFonts w:ascii="Consolas" w:hAnsi="Consolas"/>
                <w:sz w:val="17"/>
              </w:rPr>
              <w:t>│ Pantau harga aktual dan prediksi berdasarkan pasar.         │</w:t>
            </w:r>
            <w:r>
              <w:br/>
            </w:r>
            <w:r>
              <w:rPr>
                <w:rFonts w:ascii="Consolas" w:hAnsi="Consolas"/>
                <w:sz w:val="17"/>
              </w:rPr>
              <w:t>│                                                              │</w:t>
            </w:r>
            <w:r>
              <w:br/>
            </w:r>
            <w:r>
              <w:rPr>
                <w:rFonts w:ascii="Consolas" w:hAnsi="Consolas"/>
                <w:sz w:val="17"/>
              </w:rPr>
              <w:t>│ [Rawit ▼] [Tanggal 📅] [Cari pasar 🔍]                     │</w:t>
            </w:r>
            <w:r>
              <w:br/>
            </w:r>
            <w:r>
              <w:rPr>
                <w:rFonts w:ascii="Consolas" w:hAnsi="Consolas"/>
                <w:sz w:val="17"/>
              </w:rPr>
              <w:t>├──────────────────────────────────────────────────────────────┤</w:t>
            </w:r>
            <w:r>
              <w:br/>
            </w:r>
            <w:r>
              <w:rPr>
                <w:rFonts w:ascii="Consolas" w:hAnsi="Consolas"/>
                <w:sz w:val="17"/>
              </w:rPr>
              <w:t>│ [Rawit Rp42k] [Merah Besar Rp37k] [Keriting Rp40k]          │</w:t>
            </w:r>
            <w:r>
              <w:br/>
            </w:r>
            <w:r>
              <w:rPr>
                <w:rFonts w:ascii="Consolas" w:hAnsi="Consolas"/>
                <w:sz w:val="17"/>
              </w:rPr>
              <w:t>├───────────────────────────────────┬──────────────────────────┤</w:t>
            </w:r>
            <w:r>
              <w:br/>
            </w:r>
            <w:r>
              <w:rPr>
                <w:rFonts w:ascii="Consolas" w:hAnsi="Consolas"/>
                <w:sz w:val="17"/>
              </w:rPr>
              <w:t>│                                   │ DETAIL TERPILIH          │</w:t>
            </w:r>
            <w:r>
              <w:br/>
            </w:r>
            <w:r>
              <w:rPr>
                <w:rFonts w:ascii="Consolas" w:hAnsi="Consolas"/>
                <w:sz w:val="17"/>
              </w:rPr>
              <w:t>│      PETA KABUPATEN JEMBER        │ Pasar Tanjung            │</w:t>
            </w:r>
            <w:r>
              <w:br/>
            </w:r>
            <w:r>
              <w:rPr>
                <w:rFonts w:ascii="Consolas" w:hAnsi="Consolas"/>
                <w:sz w:val="17"/>
              </w:rPr>
              <w:t>│          ●      ●                 │ Aktual   Rp42.000/kg    │</w:t>
            </w:r>
            <w:r>
              <w:br/>
            </w:r>
            <w:r>
              <w:rPr>
                <w:rFonts w:ascii="Consolas" w:hAnsi="Consolas"/>
                <w:sz w:val="17"/>
              </w:rPr>
              <w:t>│       ●          ●                │ Prediksi Rp44.300/kg    │</w:t>
            </w:r>
            <w:r>
              <w:br/>
            </w:r>
            <w:r>
              <w:rPr>
                <w:rFonts w:ascii="Consolas" w:hAnsi="Consolas"/>
                <w:sz w:val="17"/>
              </w:rPr>
              <w:t>│             ●                     │ Perubahan +5,48%        │</w:t>
            </w:r>
            <w:r>
              <w:br/>
            </w:r>
            <w:r>
              <w:rPr>
                <w:rFonts w:ascii="Consolas" w:hAnsi="Consolas"/>
                <w:sz w:val="17"/>
              </w:rPr>
              <w:t>│                                   │ [Lihat detail]          │</w:t>
            </w:r>
            <w:r>
              <w:br/>
            </w:r>
            <w:r>
              <w:rPr>
                <w:rFonts w:ascii="Consolas" w:hAnsi="Consolas"/>
                <w:sz w:val="17"/>
              </w:rPr>
              <w:t>├───────────────────────────────────┴──────────────────────────┤</w:t>
            </w:r>
            <w:r>
              <w:br/>
            </w:r>
            <w:r>
              <w:rPr>
                <w:rFonts w:ascii="Consolas" w:hAnsi="Consolas"/>
                <w:sz w:val="17"/>
              </w:rPr>
              <w:t>│ Grafik Historis vs Prediksi                                 │</w:t>
            </w:r>
            <w:r>
              <w:br/>
            </w:r>
            <w:r>
              <w:rPr>
                <w:rFonts w:ascii="Consolas" w:hAnsi="Consolas"/>
                <w:sz w:val="17"/>
              </w:rPr>
              <w:t>│                                                            │</w:t>
            </w:r>
            <w:r>
              <w:br/>
            </w:r>
            <w:r>
              <w:rPr>
                <w:rFonts w:ascii="Consolas" w:hAnsi="Consolas"/>
                <w:sz w:val="17"/>
              </w:rPr>
              <w:t>│  Actual ────────────────                                    │</w:t>
            </w:r>
            <w:r>
              <w:br/>
            </w:r>
            <w:r>
              <w:rPr>
                <w:rFonts w:ascii="Consolas" w:hAnsi="Consolas"/>
                <w:sz w:val="17"/>
              </w:rPr>
              <w:t>│  Predict · · · · · · · ·                                    │</w:t>
            </w:r>
            <w:r>
              <w:br/>
            </w:r>
            <w:r>
              <w:rPr>
                <w:rFonts w:ascii="Consolas" w:hAnsi="Consolas"/>
                <w:sz w:val="17"/>
              </w:rPr>
              <w:t>├──────────────────────────────────────────────────────────────┤</w:t>
            </w:r>
            <w:r>
              <w:br/>
            </w:r>
            <w:r>
              <w:rPr>
                <w:rFonts w:ascii="Consolas" w:hAnsi="Consolas"/>
                <w:sz w:val="17"/>
              </w:rPr>
              <w:t>│ Insight Harga                                               │</w:t>
            </w:r>
            <w:r>
              <w:br/>
            </w:r>
            <w:r>
              <w:rPr>
                <w:rFonts w:ascii="Consolas" w:hAnsi="Consolas"/>
                <w:sz w:val="17"/>
              </w:rPr>
              <w:t>└──────────────────────────────────────────────────────────────┘</w:t>
            </w:r>
          </w:p>
        </w:tc>
      </w:tr>
    </w:tbl>
    <w:tbl>
      <w:tblPr>
        <w:tblStyle w:val="TableGrid"/>
        <w:tblW w:type="auto" w:w="0"/>
        <w:jc w:val="center"/>
        <w:tblLook w:firstColumn="1" w:firstRow="1" w:lastColumn="0" w:lastRow="0" w:noHBand="0" w:noVBand="1" w:val="04A0"/>
      </w:tblPr>
      <w:tblGrid>
        <w:gridCol w:w="5040"/>
        <w:gridCol w:w="5040"/>
      </w:tblGrid>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Komponen</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Spesifikasi UX</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Header/Navbar</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Logo/nama sistem, Dashboard, Harga, Prediksi, Analisis, Tentang. Sticky di desktop.</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Hero</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Headline singkat + deskripsi + filter utama.</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Summary cards</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Satu card per jenis cabai: harga terkini, perubahan, tanggal pembaruan.</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Interactive map</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Peta Jember dengan market markers; klik marker membuka detail.</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Selected market panel</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Detail marker aktif: pasar, jenis cabai, aktual, prediksi, perubahan.</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Trend chart</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Grafik historis dan prediksi untuk konteks tren.</w:t>
            </w:r>
          </w:p>
        </w:tc>
      </w:tr>
      <w:tr>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Insight card</w:t>
            </w:r>
          </w:p>
        </w:tc>
        <w:tc>
          <w:tcPr>
            <w:tcW w:type="dxa" w:w="504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Ringkasan informatif berbasis perbandingan aktual vs prediksi.</w:t>
            </w:r>
          </w:p>
        </w:tc>
      </w:tr>
    </w:tbl>
    <w:p>
      <w:pPr>
        <w:pStyle w:val="Heading1"/>
      </w:pPr>
      <w:r>
        <w:t>8. Spesifikasi UX Peta Interaktif</w:t>
      </w:r>
    </w:p>
    <w:p>
      <w:r>
        <w:t>Peta merupakan elemen inti sesuai proposal. Pengguna harus dapat memilih jenis cabai, menemukan pasar, melihat harga aktual, melihat prediksi, lalu berpindah ke detail pasar.</w:t>
      </w:r>
    </w:p>
    <w:p>
      <w:pPr>
        <w:pStyle w:val="ListBullet"/>
        <w:spacing w:after="40"/>
      </w:pPr>
      <w:r>
        <w:t>Gunakan basemap light/muted agar marker data lebih menonjol.</w:t>
      </w:r>
    </w:p>
    <w:p>
      <w:pPr>
        <w:pStyle w:val="ListBullet"/>
        <w:spacing w:after="40"/>
      </w:pPr>
      <w:r>
        <w:t>Marker harus menampilkan status yang ringkas; detail lengkap muncul ketika marker dipilih.</w:t>
      </w:r>
    </w:p>
    <w:p>
      <w:pPr>
        <w:pStyle w:val="ListBullet"/>
        <w:spacing w:after="40"/>
      </w:pPr>
      <w:r>
        <w:t>Marker minimal memiliki label/tooltip: nama pasar + harga aktual.</w:t>
      </w:r>
    </w:p>
    <w:p>
      <w:pPr>
        <w:pStyle w:val="ListBullet"/>
        <w:spacing w:after="40"/>
      </w:pPr>
      <w:r>
        <w:t>Popup/side panel menampilkan aktual, prediksi, persentase perubahan, tanggal data, dan tombol “Lihat Detail”.</w:t>
      </w:r>
    </w:p>
    <w:p>
      <w:pPr>
        <w:pStyle w:val="ListBullet"/>
        <w:spacing w:after="40"/>
      </w:pPr>
      <w:r>
        <w:t>Sediakan kontrol zoom, pencarian pasar, dan filter jenis cabai.</w:t>
      </w:r>
    </w:p>
    <w:p>
      <w:pPr>
        <w:pStyle w:val="ListBullet"/>
        <w:spacing w:after="40"/>
      </w:pPr>
      <w:r>
        <w:t>Pada mobile, panel detail berubah menjadi bottom sheet atau drawer sehingga peta tetap terlihat.</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Marker states</w:t>
            </w:r>
            <w:r>
              <w:br/>
            </w:r>
            <w:r>
              <w:rPr>
                <w:rFonts w:ascii="Consolas" w:hAnsi="Consolas"/>
                <w:sz w:val="17"/>
              </w:rPr>
              <w:t>1. Default: marker standar.</w:t>
            </w:r>
            <w:r>
              <w:br/>
            </w:r>
            <w:r>
              <w:rPr>
                <w:rFonts w:ascii="Consolas" w:hAnsi="Consolas"/>
                <w:sz w:val="17"/>
              </w:rPr>
              <w:t>2. Hover: marker membesar sedikit + tooltip nama pasar.</w:t>
            </w:r>
            <w:r>
              <w:br/>
            </w:r>
            <w:r>
              <w:rPr>
                <w:rFonts w:ascii="Consolas" w:hAnsi="Consolas"/>
                <w:sz w:val="17"/>
              </w:rPr>
              <w:t>3. Selected: marker aktif + panel detail terbuka.</w:t>
            </w:r>
            <w:r>
              <w:br/>
            </w:r>
            <w:r>
              <w:rPr>
                <w:rFonts w:ascii="Consolas" w:hAnsi="Consolas"/>
                <w:sz w:val="17"/>
              </w:rPr>
              <w:t>4. Loading: skeleton/spinner pada panel detail.</w:t>
            </w:r>
            <w:r>
              <w:br/>
            </w:r>
            <w:r>
              <w:rPr>
                <w:rFonts w:ascii="Consolas" w:hAnsi="Consolas"/>
                <w:sz w:val="17"/>
              </w:rPr>
              <w:t>5. Empty: pesan “Tidak ada data untuk filter ini”.</w:t>
            </w:r>
            <w:r>
              <w:br/>
            </w:r>
            <w:r>
              <w:rPr>
                <w:rFonts w:ascii="Consolas" w:hAnsi="Consolas"/>
                <w:sz w:val="17"/>
              </w:rPr>
              <w:t>6. Error: pesan ramah + tombol coba lagi.</w:t>
            </w:r>
          </w:p>
        </w:tc>
      </w:tr>
    </w:tbl>
    <w:p>
      <w:pPr>
        <w:pStyle w:val="Heading1"/>
      </w:pPr>
      <w:r>
        <w:t>9. Spesifikasi Halaman Harga Pasar</w:t>
      </w:r>
    </w:p>
    <w:p>
      <w:r>
        <w:t>Halaman ini berorientasi pada perbandingan. Tabel harus mudah dipindai, bukan menjadi dump seluruh dataset.</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Harga Pasar Kabupaten Jember</w:t>
            </w:r>
            <w:r>
              <w:br/>
            </w:r>
            <w:r>
              <w:rPr>
                <w:rFonts w:ascii="Consolas" w:hAnsi="Consolas"/>
                <w:sz w:val="17"/>
              </w:rPr>
            </w:r>
            <w:r>
              <w:br/>
            </w:r>
            <w:r>
              <w:rPr>
                <w:rFonts w:ascii="Consolas" w:hAnsi="Consolas"/>
                <w:sz w:val="17"/>
              </w:rPr>
              <w:t>[ Jenis Cabai ▼ ] [ Tanggal ▼ ] [ Cari Pasar __________________ ]</w:t>
            </w:r>
            <w:r>
              <w:br/>
            </w:r>
            <w:r>
              <w:rPr>
                <w:rFonts w:ascii="Consolas" w:hAnsi="Consolas"/>
                <w:sz w:val="17"/>
              </w:rPr>
            </w:r>
            <w:r>
              <w:br/>
            </w:r>
            <w:r>
              <w:rPr>
                <w:rFonts w:ascii="Consolas" w:hAnsi="Consolas"/>
                <w:sz w:val="17"/>
              </w:rPr>
              <w:t>┌────────────────┬──────────────┬──────────────┬────────────┐</w:t>
            </w:r>
            <w:r>
              <w:br/>
            </w:r>
            <w:r>
              <w:rPr>
                <w:rFonts w:ascii="Consolas" w:hAnsi="Consolas"/>
                <w:sz w:val="17"/>
              </w:rPr>
              <w:t>│ Pasar          │ Aktual       │ Sebelumnya   │ Perubahan  │</w:t>
            </w:r>
            <w:r>
              <w:br/>
            </w:r>
            <w:r>
              <w:rPr>
                <w:rFonts w:ascii="Consolas" w:hAnsi="Consolas"/>
                <w:sz w:val="17"/>
              </w:rPr>
              <w:t>├────────────────┼──────────────┼──────────────┼────────────┤</w:t>
            </w:r>
            <w:r>
              <w:br/>
            </w:r>
            <w:r>
              <w:rPr>
                <w:rFonts w:ascii="Consolas" w:hAnsi="Consolas"/>
                <w:sz w:val="17"/>
              </w:rPr>
              <w:t>│ Pasar Tanjung  │ Rp42.000/kg  │ Rp40.000     │ ↑ +5,0%    │</w:t>
            </w:r>
            <w:r>
              <w:br/>
            </w:r>
            <w:r>
              <w:rPr>
                <w:rFonts w:ascii="Consolas" w:hAnsi="Consolas"/>
                <w:sz w:val="17"/>
              </w:rPr>
              <w:t>│ Pasar Mangli   │ Rp41.000/kg  │ Rp41.000     │ — 0,0%     │</w:t>
            </w:r>
            <w:r>
              <w:br/>
            </w:r>
            <w:r>
              <w:rPr>
                <w:rFonts w:ascii="Consolas" w:hAnsi="Consolas"/>
                <w:sz w:val="17"/>
              </w:rPr>
              <w:t>│ Pasar Wirolegi │ Rp39.000/kg  │ Rp40.000     │ ↓ -2,5%    │</w:t>
            </w:r>
            <w:r>
              <w:br/>
            </w:r>
            <w:r>
              <w:rPr>
                <w:rFonts w:ascii="Consolas" w:hAnsi="Consolas"/>
                <w:sz w:val="17"/>
              </w:rPr>
              <w:t>└────────────────┴──────────────┴──────────────┴────────────┘</w:t>
            </w:r>
          </w:p>
        </w:tc>
      </w:tr>
    </w:tbl>
    <w:p>
      <w:pPr>
        <w:pStyle w:val="ListBullet"/>
        <w:spacing w:after="40"/>
      </w:pPr>
      <w:r>
        <w:t>Desktop: tabel penuh; mobile: ubah menjadi stacked cards atau tabel horizontal yang dapat di-scroll.</w:t>
      </w:r>
    </w:p>
    <w:p>
      <w:pPr>
        <w:pStyle w:val="ListBullet"/>
        <w:spacing w:after="40"/>
      </w:pPr>
      <w:r>
        <w:t>Klik baris pasar untuk menuju /prediksi?market=... atau halaman detail pasar.</w:t>
      </w:r>
    </w:p>
    <w:p>
      <w:pPr>
        <w:pStyle w:val="ListBullet"/>
        <w:spacing w:after="40"/>
      </w:pPr>
      <w:r>
        <w:t>Gunakan pagination atau virtualisasi jika jumlah baris besar.</w:t>
      </w:r>
    </w:p>
    <w:p>
      <w:pPr>
        <w:pStyle w:val="ListBullet"/>
        <w:spacing w:after="40"/>
      </w:pPr>
      <w:r>
        <w:t>Tetapkan format harga konsisten “Rp42.000/kg”; jangan campur format Rp42k dan Rp42.000 dalam satu tabel.</w:t>
      </w:r>
    </w:p>
    <w:p>
      <w:pPr>
        <w:pStyle w:val="Heading1"/>
      </w:pPr>
      <w:r>
        <w:t>10. Spesifikasi Halaman Prediksi</w:t>
      </w:r>
    </w:p>
    <w:p>
      <w:r>
        <w:t>Halaman prediksi merupakan titik temu antara output model LSTM dan kebutuhan pengguna. Angka prediksi harus terlihat jelas, tetapi selalu disertai konteks tanggal dan pasar.</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Prediksi Harga Cabai</w:t>
            </w:r>
            <w:r>
              <w:br/>
            </w:r>
            <w:r>
              <w:rPr>
                <w:rFonts w:ascii="Consolas" w:hAnsi="Consolas"/>
                <w:sz w:val="17"/>
              </w:rPr>
            </w:r>
            <w:r>
              <w:br/>
            </w:r>
            <w:r>
              <w:rPr>
                <w:rFonts w:ascii="Consolas" w:hAnsi="Consolas"/>
                <w:sz w:val="17"/>
              </w:rPr>
              <w:t>[Cabai Rawit ▼]   [Pasar Tanjung ▼]</w:t>
            </w:r>
            <w:r>
              <w:br/>
            </w:r>
            <w:r>
              <w:rPr>
                <w:rFonts w:ascii="Consolas" w:hAnsi="Consolas"/>
                <w:sz w:val="17"/>
              </w:rPr>
            </w:r>
            <w:r>
              <w:br/>
            </w:r>
            <w:r>
              <w:rPr>
                <w:rFonts w:ascii="Consolas" w:hAnsi="Consolas"/>
                <w:sz w:val="17"/>
              </w:rPr>
              <w:t>┌─────────────────────────┐</w:t>
            </w:r>
            <w:r>
              <w:br/>
            </w:r>
            <w:r>
              <w:rPr>
                <w:rFonts w:ascii="Consolas" w:hAnsi="Consolas"/>
                <w:sz w:val="17"/>
              </w:rPr>
              <w:t>│ Harga aktual             │</w:t>
            </w:r>
            <w:r>
              <w:br/>
            </w:r>
            <w:r>
              <w:rPr>
                <w:rFonts w:ascii="Consolas" w:hAnsi="Consolas"/>
                <w:sz w:val="17"/>
              </w:rPr>
              <w:t>│ Rp42.000 / kg            │</w:t>
            </w:r>
            <w:r>
              <w:br/>
            </w:r>
            <w:r>
              <w:rPr>
                <w:rFonts w:ascii="Consolas" w:hAnsi="Consolas"/>
                <w:sz w:val="17"/>
              </w:rPr>
              <w:t>└─────────────────────────┘</w:t>
            </w:r>
            <w:r>
              <w:br/>
            </w:r>
            <w:r>
              <w:rPr>
                <w:rFonts w:ascii="Consolas" w:hAnsi="Consolas"/>
                <w:sz w:val="17"/>
              </w:rPr>
            </w:r>
            <w:r>
              <w:br/>
            </w:r>
            <w:r>
              <w:rPr>
                <w:rFonts w:ascii="Consolas" w:hAnsi="Consolas"/>
                <w:sz w:val="17"/>
              </w:rPr>
              <w:t>┌─────────────────────────┐</w:t>
            </w:r>
            <w:r>
              <w:br/>
            </w:r>
            <w:r>
              <w:rPr>
                <w:rFonts w:ascii="Consolas" w:hAnsi="Consolas"/>
                <w:sz w:val="17"/>
              </w:rPr>
              <w:t>│ Prediksi                 │</w:t>
            </w:r>
            <w:r>
              <w:br/>
            </w:r>
            <w:r>
              <w:rPr>
                <w:rFonts w:ascii="Consolas" w:hAnsi="Consolas"/>
                <w:sz w:val="17"/>
              </w:rPr>
              <w:t>│ Rp44.300 / kg            │</w:t>
            </w:r>
            <w:r>
              <w:br/>
            </w:r>
            <w:r>
              <w:rPr>
                <w:rFonts w:ascii="Consolas" w:hAnsi="Consolas"/>
                <w:sz w:val="17"/>
              </w:rPr>
              <w:t>│ Perubahan +5,48%        │</w:t>
            </w:r>
            <w:r>
              <w:br/>
            </w:r>
            <w:r>
              <w:rPr>
                <w:rFonts w:ascii="Consolas" w:hAnsi="Consolas"/>
                <w:sz w:val="17"/>
              </w:rPr>
              <w:t>└─────────────────────────┘</w:t>
            </w:r>
            <w:r>
              <w:br/>
            </w:r>
            <w:r>
              <w:rPr>
                <w:rFonts w:ascii="Consolas" w:hAnsi="Consolas"/>
                <w:sz w:val="17"/>
              </w:rPr>
            </w:r>
            <w:r>
              <w:br/>
            </w:r>
            <w:r>
              <w:rPr>
                <w:rFonts w:ascii="Consolas" w:hAnsi="Consolas"/>
                <w:sz w:val="17"/>
              </w:rPr>
              <w:t>[ Grafik Actual vs Prediction ]</w:t>
            </w:r>
            <w:r>
              <w:br/>
            </w:r>
            <w:r>
              <w:rPr>
                <w:rFonts w:ascii="Consolas" w:hAnsi="Consolas"/>
                <w:sz w:val="17"/>
              </w:rPr>
            </w:r>
            <w:r>
              <w:br/>
            </w:r>
            <w:r>
              <w:rPr>
                <w:rFonts w:ascii="Consolas" w:hAnsi="Consolas"/>
                <w:sz w:val="17"/>
              </w:rPr>
              <w:t>Prediksi ini merupakan hasil model berdasarkan data historis.</w:t>
            </w:r>
            <w:r>
              <w:br/>
            </w:r>
            <w:r>
              <w:rPr>
                <w:rFonts w:ascii="Consolas" w:hAnsi="Consolas"/>
                <w:sz w:val="17"/>
              </w:rPr>
            </w:r>
          </w:p>
        </w:tc>
      </w:tr>
    </w:tbl>
    <w:tbl>
      <w:tblPr>
        <w:tblW w:type="auto" w:w="0"/>
        <w:tblLook w:firstColumn="1" w:firstRow="1" w:lastColumn="0" w:lastRow="0" w:noHBand="0" w:noVBand="1" w:val="04A0"/>
      </w:tblPr>
      <w:tblGrid>
        <w:gridCol w:w="10080"/>
      </w:tblGrid>
      <w:tr>
        <w:tc>
          <w:tcPr>
            <w:tcW w:type="dxa" w:w="10080"/>
            <w:shd w:fill="FFF8E7"/>
            <w:tcMar>
              <w:top w:w="100" w:type="dxa"/>
              <w:start w:w="120" w:type="dxa"/>
              <w:bottom w:w="100" w:type="dxa"/>
              <w:end w:w="120" w:type="dxa"/>
            </w:tcMar>
          </w:tcPr>
          <w:p>
            <w:r>
              <w:rPr>
                <w:b/>
              </w:rPr>
              <w:t xml:space="preserve">Microcopy: </w:t>
            </w:r>
            <w:r>
              <w:t>Hindari kata-kata yang menyatakan kepastian seperti “harga pasti besok”. Gunakan “hasil prediksi”, “diprediksi”, atau “perkiraan berdasarkan model”.</w:t>
            </w:r>
          </w:p>
        </w:tc>
      </w:tr>
    </w:tbl>
    <w:p>
      <w:pPr>
        <w:pStyle w:val="Heading1"/>
      </w:pPr>
      <w:r>
        <w:t>11. Spesifikasi Halaman Analisis Model</w:t>
      </w:r>
    </w:p>
    <w:p>
      <w:r>
        <w:t>Halaman ini ditujukan terutama untuk kebutuhan penelitian, demonstrasi sidang, dan transparansi model. Halaman publik tidak perlu memuat seluruh hyperparameter.</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Analisis Model LSTM</w:t>
            </w:r>
            <w:r>
              <w:br/>
            </w:r>
            <w:r>
              <w:rPr>
                <w:rFonts w:ascii="Consolas" w:hAnsi="Consolas"/>
                <w:sz w:val="17"/>
              </w:rPr>
            </w:r>
            <w:r>
              <w:br/>
            </w:r>
            <w:r>
              <w:rPr>
                <w:rFonts w:ascii="Consolas" w:hAnsi="Consolas"/>
                <w:sz w:val="17"/>
              </w:rPr>
              <w:t>┌──────────────┐  ┌──────────────┐</w:t>
            </w:r>
            <w:r>
              <w:br/>
            </w:r>
            <w:r>
              <w:rPr>
                <w:rFonts w:ascii="Consolas" w:hAnsi="Consolas"/>
                <w:sz w:val="17"/>
              </w:rPr>
              <w:t>│ RMSE         │  │ MAE          │</w:t>
            </w:r>
            <w:r>
              <w:br/>
            </w:r>
            <w:r>
              <w:rPr>
                <w:rFonts w:ascii="Consolas" w:hAnsi="Consolas"/>
                <w:sz w:val="17"/>
              </w:rPr>
              <w:t>│ xxxx         │  │ xxxx         │</w:t>
            </w:r>
            <w:r>
              <w:br/>
            </w:r>
            <w:r>
              <w:rPr>
                <w:rFonts w:ascii="Consolas" w:hAnsi="Consolas"/>
                <w:sz w:val="17"/>
              </w:rPr>
              <w:t>└──────────────┘  └──────────────┘</w:t>
            </w:r>
            <w:r>
              <w:br/>
            </w:r>
            <w:r>
              <w:rPr>
                <w:rFonts w:ascii="Consolas" w:hAnsi="Consolas"/>
                <w:sz w:val="17"/>
              </w:rPr>
            </w:r>
            <w:r>
              <w:br/>
            </w:r>
            <w:r>
              <w:rPr>
                <w:rFonts w:ascii="Consolas" w:hAnsi="Consolas"/>
                <w:sz w:val="17"/>
              </w:rPr>
              <w:t>Konfigurasi model final</w:t>
            </w:r>
            <w:r>
              <w:br/>
            </w:r>
            <w:r>
              <w:rPr>
                <w:rFonts w:ascii="Consolas" w:hAnsi="Consolas"/>
                <w:sz w:val="17"/>
              </w:rPr>
              <w:t>Epoch            xxx</w:t>
            </w:r>
            <w:r>
              <w:br/>
            </w:r>
            <w:r>
              <w:rPr>
                <w:rFonts w:ascii="Consolas" w:hAnsi="Consolas"/>
                <w:sz w:val="17"/>
              </w:rPr>
              <w:t>Batch Size        xx</w:t>
            </w:r>
            <w:r>
              <w:br/>
            </w:r>
            <w:r>
              <w:rPr>
                <w:rFonts w:ascii="Consolas" w:hAnsi="Consolas"/>
                <w:sz w:val="17"/>
              </w:rPr>
              <w:t>Learning Rate   0.xxx</w:t>
            </w:r>
            <w:r>
              <w:br/>
            </w:r>
            <w:r>
              <w:rPr>
                <w:rFonts w:ascii="Consolas" w:hAnsi="Consolas"/>
                <w:sz w:val="17"/>
              </w:rPr>
              <w:t>Neuron            xx</w:t>
            </w:r>
            <w:r>
              <w:br/>
            </w:r>
            <w:r>
              <w:rPr>
                <w:rFonts w:ascii="Consolas" w:hAnsi="Consolas"/>
                <w:sz w:val="17"/>
              </w:rPr>
              <w:t>Activation       xxxx</w:t>
            </w:r>
            <w:r>
              <w:br/>
            </w:r>
            <w:r>
              <w:rPr>
                <w:rFonts w:ascii="Consolas" w:hAnsi="Consolas"/>
                <w:sz w:val="17"/>
              </w:rPr>
              <w:t>Optimizer         Adam</w:t>
            </w:r>
            <w:r>
              <w:br/>
            </w:r>
            <w:r>
              <w:rPr>
                <w:rFonts w:ascii="Consolas" w:hAnsi="Consolas"/>
                <w:sz w:val="17"/>
              </w:rPr>
            </w:r>
            <w:r>
              <w:br/>
            </w:r>
            <w:r>
              <w:rPr>
                <w:rFonts w:ascii="Consolas" w:hAnsi="Consolas"/>
                <w:sz w:val="17"/>
              </w:rPr>
              <w:t>[ Grafik Actual vs Prediction ]</w:t>
            </w:r>
            <w:r>
              <w:br/>
            </w:r>
            <w:r>
              <w:rPr>
                <w:rFonts w:ascii="Consolas" w:hAnsi="Consolas"/>
                <w:sz w:val="17"/>
              </w:rPr>
              <w:t>[ Tabel ringkas evaluasi ]</w:t>
            </w:r>
          </w:p>
        </w:tc>
      </w:tr>
    </w:tbl>
    <w:p>
      <w:pPr>
        <w:pStyle w:val="ListBullet"/>
        <w:spacing w:after="40"/>
      </w:pPr>
      <w:r>
        <w:t>Nilai RMSE dan MAE menggunakan hasil eksperimen final dari notebook/model yang sudah ditetapkan.</w:t>
      </w:r>
    </w:p>
    <w:p>
      <w:pPr>
        <w:pStyle w:val="ListBullet"/>
        <w:spacing w:after="40"/>
      </w:pPr>
      <w:r>
        <w:t>Jangan hard-code hasil penelitian yang belum final; gunakan mock values pada fase UI.</w:t>
      </w:r>
    </w:p>
    <w:p>
      <w:pPr>
        <w:pStyle w:val="ListBullet"/>
        <w:spacing w:after="40"/>
      </w:pPr>
      <w:r>
        <w:t>Sediakan area untuk grafik evaluasi tanpa mengubah layout ketika nilai berubah panjang.</w:t>
      </w:r>
    </w:p>
    <w:p>
      <w:pPr>
        <w:pStyle w:val="Heading1"/>
      </w:pPr>
      <w:r>
        <w:t>12. Spesifikasi Halaman Tentang Sistem</w:t>
      </w:r>
    </w:p>
    <w:p>
      <w:pPr>
        <w:pStyle w:val="ListBullet"/>
        <w:spacing w:after="40"/>
      </w:pPr>
      <w:r>
        <w:t>Ringkasan penelitian dan tujuan sistem.</w:t>
      </w:r>
    </w:p>
    <w:p>
      <w:pPr>
        <w:pStyle w:val="ListBullet"/>
        <w:spacing w:after="40"/>
      </w:pPr>
      <w:r>
        <w:t>Penjelasan singkat LSTM menggunakan bahasa non-teknis.</w:t>
      </w:r>
    </w:p>
    <w:p>
      <w:pPr>
        <w:pStyle w:val="ListBullet"/>
        <w:spacing w:after="40"/>
      </w:pPr>
      <w:r>
        <w:t>Sumber data: SISKAPERBAPO Jawa Timur.</w:t>
      </w:r>
    </w:p>
    <w:p>
      <w:pPr>
        <w:pStyle w:val="ListBullet"/>
        <w:spacing w:after="40"/>
      </w:pPr>
      <w:r>
        <w:t>Cakupan komoditas: cabai rawit merah, cabai merah keriting, dan cabai merah besar.</w:t>
      </w:r>
    </w:p>
    <w:p>
      <w:pPr>
        <w:pStyle w:val="ListBullet"/>
        <w:spacing w:after="40"/>
      </w:pPr>
      <w:r>
        <w:t>Penjelasan bahwa hasil ditampilkan per pasar di Kabupaten Jember.</w:t>
      </w:r>
    </w:p>
    <w:p>
      <w:pPr>
        <w:pStyle w:val="Heading1"/>
      </w:pPr>
      <w:r>
        <w:t>13. Component Inventory React</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Komponen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Props/data penting</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Perilaku</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Navbar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activeRoute, navigationItems</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Sticky; mobile menjadi hamburger menu.</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PageHeader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title, description, breadcrumbs</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Konsisten di setiap halaman.</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CommoditySelector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selectedCommodity, options, onChange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Dropdown/select dengan 3 jenis cabai.</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DateFilter</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date, minDate, maxDate, onChange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Validasi tanggal dan state loading.</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PriceSummaryCard</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commodity, price, change, updatedAt</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Card angka besar + status perubahan.</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MarketMap</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markets, selectedMarket, onMarkerClick</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Leaflet map + markers + selected state.</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MarketPopup</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market, actualPrice, predictedPrice, change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Popup ringkas; tombol detail.</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PredictionCard</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actual, predicted, change, date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Menonjolkan hasil prediksi.</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PriceChart</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actualSeries, predictionSeries, labels</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Actual vs prediction dengan legend.</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MarketTable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rows, sorting, pagination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Table responsive.</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InsightCard</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message, metric, severity</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Informasi ringkas berdasarkan data.</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Skeleton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variant</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Dipakai saat loading.</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EmptyState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title, description, action</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Untuk filter tanpa data.</w:t>
            </w:r>
          </w:p>
        </w:tc>
      </w:tr>
      <w:tr>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ErrorState</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message, retry</w:t>
            </w:r>
          </w:p>
        </w:tc>
        <w:tc>
          <w:tcPr>
            <w:tcW w:type="dxa" w:w="336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Untuk kegagalan fetch API.</w:t>
            </w:r>
          </w:p>
        </w:tc>
      </w:tr>
    </w:tbl>
    <w:p>
      <w:pPr>
        <w:pStyle w:val="Heading1"/>
      </w:pPr>
      <w:r>
        <w:t>14. UX States yang Wajib Disiapkan</w:t>
      </w:r>
    </w:p>
    <w:p>
      <w:r>
        <w:rPr>
          <w:b/>
        </w:rPr>
        <w:t>Loading</w:t>
      </w:r>
      <w:r>
        <w:t xml:space="preserve"> — Skeleton pada card dan panel; jangan menampilkan angka sementara yang menyesatkan.</w:t>
      </w:r>
    </w:p>
    <w:p>
      <w:r>
        <w:rPr>
          <w:b/>
        </w:rPr>
        <w:t>Success</w:t>
      </w:r>
      <w:r>
        <w:t xml:space="preserve"> — Tampilkan data aktual/prediksi lengkap dengan timestamp.</w:t>
      </w:r>
    </w:p>
    <w:p>
      <w:r>
        <w:rPr>
          <w:b/>
        </w:rPr>
        <w:t>Empty</w:t>
      </w:r>
      <w:r>
        <w:t xml:space="preserve"> — “Belum ada data untuk filter yang dipilih.”</w:t>
      </w:r>
    </w:p>
    <w:p>
      <w:r>
        <w:rPr>
          <w:b/>
        </w:rPr>
        <w:t>Error</w:t>
      </w:r>
      <w:r>
        <w:t xml:space="preserve"> — “Data belum dapat dimuat. Coba lagi.” + tombol Retry.</w:t>
      </w:r>
    </w:p>
    <w:p>
      <w:r>
        <w:rPr>
          <w:b/>
        </w:rPr>
        <w:t>Offline/slow</w:t>
      </w:r>
      <w:r>
        <w:t xml:space="preserve"> — Tampilkan state jaringan secara ringkas, bukan error teknis mentah.</w:t>
      </w:r>
    </w:p>
    <w:p>
      <w:r>
        <w:rPr>
          <w:b/>
        </w:rPr>
        <w:t>Selected map</w:t>
      </w:r>
      <w:r>
        <w:t xml:space="preserve"> — Marker aktif, popup/panel terbuka, map tetap menjaga konteks lokasi.</w:t>
      </w:r>
    </w:p>
    <w:p>
      <w:pPr>
        <w:pStyle w:val="Heading1"/>
      </w:pPr>
      <w:r>
        <w:t>15. Responsive Layout</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Breakpoint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Navbar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Map + panel</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shd w:fill="1F6B45"/>
          </w:tcPr>
          <w:p>
            <w:pPr>
              <w:spacing w:after="0"/>
            </w:pPr>
            <w:r>
              <w:rPr>
                <w:b/>
                <w:color w:val="FFFFFF"/>
                <w:sz w:val="19"/>
              </w:rPr>
              <w:t>Chart/table</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Desktop ≥ 1200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Full navbar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2 kolom; map 60–65%, panel 35–40%</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Chart penuh; tabel penuh</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Tablet 768–1199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Navbar ringkas</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2 kolom dengan panel lebih sempit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Chart penuh; tabel dapat scroll</w:t>
            </w:r>
          </w:p>
        </w:tc>
      </w:tr>
      <w:tr>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Mobile &lt; 768 px</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Hamburger/drawer</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Map full width + bottom sheet</w:t>
            </w:r>
          </w:p>
        </w:tc>
        <w:tc>
          <w:tcPr>
            <w:tcW w:type="dxa" w:w="2520"/>
            <w:vAlign w:val="center"/>
            <w:tcMar>
              <w:top w:w="70" w:type="dxa"/>
              <w:start w:w="90" w:type="dxa"/>
              <w:bottom w:w="70" w:type="dxa"/>
              <w:end w:w="90" w:type="dxa"/>
            </w:tcMar>
            <w:tcBorders>
              <w:top w:val="single" w:sz="4" w:color="D9E2DC"/>
              <w:left w:val="single" w:sz="4" w:color="D9E2DC"/>
              <w:bottom w:val="single" w:sz="4" w:color="D9E2DC"/>
              <w:right w:val="single" w:sz="4" w:color="D9E2DC"/>
            </w:tcBorders>
          </w:tcPr>
          <w:p>
            <w:pPr>
              <w:spacing w:after="0"/>
            </w:pPr>
            <w:r>
              <w:rPr>
                <w:sz w:val="19"/>
              </w:rPr>
              <w:t>Chart tinggi 240–280 px; cards stacked</w:t>
            </w:r>
          </w:p>
        </w:tc>
      </w:tr>
    </w:tbl>
    <w:p>
      <w:pPr>
        <w:pStyle w:val="Heading1"/>
      </w:pPr>
      <w:r>
        <w:t>16. Urutan Implementasi UI/UX Tahap 1</w:t>
      </w:r>
    </w:p>
    <w:p>
      <w:pPr>
        <w:pStyle w:val="ListNumber"/>
      </w:pPr>
      <w:r>
        <w:t>Setup project React (Vite) + Tailwind CSS atau styling system yang sudah dipakai project.</w:t>
      </w:r>
    </w:p>
    <w:p>
      <w:pPr>
        <w:pStyle w:val="ListNumber"/>
      </w:pPr>
      <w:r>
        <w:t>Buat AppShell, Navbar, routing, typography, color tokens, button, card, input, badge.</w:t>
      </w:r>
    </w:p>
    <w:p>
      <w:pPr>
        <w:pStyle w:val="ListNumber"/>
      </w:pPr>
      <w:r>
        <w:t>Buat Dashboard menggunakan mock data statis; belum perlu memanggil FastAPI.</w:t>
      </w:r>
    </w:p>
    <w:p>
      <w:pPr>
        <w:pStyle w:val="ListNumber"/>
      </w:pPr>
      <w:r>
        <w:t>Implementasikan map + marker + popup menggunakan mock coordinates pasar.</w:t>
      </w:r>
    </w:p>
    <w:p>
      <w:pPr>
        <w:pStyle w:val="ListNumber"/>
      </w:pPr>
      <w:r>
        <w:t>Implementasikan tabel harga dan filter.</w:t>
      </w:r>
    </w:p>
    <w:p>
      <w:pPr>
        <w:pStyle w:val="ListNumber"/>
      </w:pPr>
      <w:r>
        <w:t>Implementasikan halaman prediksi + chart actual vs prediction menggunakan mock series.</w:t>
      </w:r>
    </w:p>
    <w:p>
      <w:pPr>
        <w:pStyle w:val="ListNumber"/>
      </w:pPr>
      <w:r>
        <w:t>Implementasikan halaman Analisis Model dengan mock RMSE/MAE/hyperparameters.</w:t>
      </w:r>
    </w:p>
    <w:p>
      <w:pPr>
        <w:pStyle w:val="ListNumber"/>
      </w:pPr>
      <w:r>
        <w:t>Implementasikan responsive/mobile states.</w:t>
      </w:r>
    </w:p>
    <w:p>
      <w:pPr>
        <w:pStyle w:val="ListNumber"/>
      </w:pPr>
      <w:r>
        <w:t>Lakukan visual QA, perbaiki spacing, alignment, overflow, dan consistency.</w:t>
      </w:r>
    </w:p>
    <w:p>
      <w:pPr>
        <w:pStyle w:val="ListNumber"/>
      </w:pPr>
      <w:r>
        <w:t>Setelah UI stabil, ganti mock data dengan service layer yang memanggil FastAPI.</w:t>
      </w:r>
    </w:p>
    <w:tbl>
      <w:tblPr>
        <w:tblW w:type="auto" w:w="0"/>
        <w:tblLook w:firstColumn="1" w:firstRow="1" w:lastColumn="0" w:lastRow="0" w:noHBand="0" w:noVBand="1" w:val="04A0"/>
      </w:tblPr>
      <w:tblGrid>
        <w:gridCol w:w="10080"/>
      </w:tblGrid>
      <w:tr>
        <w:tc>
          <w:tcPr>
            <w:tcW w:type="dxa" w:w="10080"/>
            <w:shd w:fill="EEF6EE"/>
            <w:tcMar>
              <w:top w:w="100" w:type="dxa"/>
              <w:start w:w="120" w:type="dxa"/>
              <w:bottom w:w="100" w:type="dxa"/>
              <w:end w:w="120" w:type="dxa"/>
            </w:tcMar>
          </w:tcPr>
          <w:p>
            <w:r>
              <w:rPr>
                <w:b/>
              </w:rPr>
              <w:t xml:space="preserve">Pemisahan tanggung jawab: </w:t>
            </w:r>
            <w:r>
              <w:t>Frontend UI/UX tidak boleh bergantung langsung pada struktur database. Buat service/API adapter di layer terpisah agar perubahan endpoint FastAPI tidak memaksa perubahan komponen UI.</w:t>
            </w:r>
          </w:p>
        </w:tc>
      </w:tr>
    </w:tbl>
    <w:p>
      <w:pPr>
        <w:pStyle w:val="Heading1"/>
      </w:pPr>
      <w:r>
        <w:t>17. Kontrak Frontend terhadap FastAPI</w:t>
      </w:r>
    </w:p>
    <w:p>
      <w:r>
        <w:t>Karena backend FastAPI sudah tersedia, UI/UX fase pertama harus dibuat dengan contract-friendly architecture. Endpoint nyata dapat dihubungkan setelah komponen visual selesai. Jangan membuat komponen memanggil fetch/axios langsung di banyak tempat.</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src/</w:t>
            </w:r>
            <w:r>
              <w:br/>
            </w:r>
            <w:r>
              <w:rPr>
                <w:rFonts w:ascii="Consolas" w:hAnsi="Consolas"/>
                <w:sz w:val="17"/>
              </w:rPr>
              <w:t>├── components/</w:t>
            </w:r>
            <w:r>
              <w:br/>
            </w:r>
            <w:r>
              <w:rPr>
                <w:rFonts w:ascii="Consolas" w:hAnsi="Consolas"/>
                <w:sz w:val="17"/>
              </w:rPr>
              <w:t>│   ├── common/</w:t>
            </w:r>
            <w:r>
              <w:br/>
            </w:r>
            <w:r>
              <w:rPr>
                <w:rFonts w:ascii="Consolas" w:hAnsi="Consolas"/>
                <w:sz w:val="17"/>
              </w:rPr>
              <w:t>│   ├── dashboard/</w:t>
            </w:r>
            <w:r>
              <w:br/>
            </w:r>
            <w:r>
              <w:rPr>
                <w:rFonts w:ascii="Consolas" w:hAnsi="Consolas"/>
                <w:sz w:val="17"/>
              </w:rPr>
              <w:t>│   ├── map/</w:t>
            </w:r>
            <w:r>
              <w:br/>
            </w:r>
            <w:r>
              <w:rPr>
                <w:rFonts w:ascii="Consolas" w:hAnsi="Consolas"/>
                <w:sz w:val="17"/>
              </w:rPr>
              <w:t>│   ├── market/</w:t>
            </w:r>
            <w:r>
              <w:br/>
            </w:r>
            <w:r>
              <w:rPr>
                <w:rFonts w:ascii="Consolas" w:hAnsi="Consolas"/>
                <w:sz w:val="17"/>
              </w:rPr>
              <w:t>│   ├── prediction/</w:t>
            </w:r>
            <w:r>
              <w:br/>
            </w:r>
            <w:r>
              <w:rPr>
                <w:rFonts w:ascii="Consolas" w:hAnsi="Consolas"/>
                <w:sz w:val="17"/>
              </w:rPr>
              <w:t>│   └── analysis/</w:t>
            </w:r>
            <w:r>
              <w:br/>
            </w:r>
            <w:r>
              <w:rPr>
                <w:rFonts w:ascii="Consolas" w:hAnsi="Consolas"/>
                <w:sz w:val="17"/>
              </w:rPr>
              <w:t>├── pages/</w:t>
            </w:r>
            <w:r>
              <w:br/>
            </w:r>
            <w:r>
              <w:rPr>
                <w:rFonts w:ascii="Consolas" w:hAnsi="Consolas"/>
                <w:sz w:val="17"/>
              </w:rPr>
              <w:t>├── layouts/</w:t>
            </w:r>
            <w:r>
              <w:br/>
            </w:r>
            <w:r>
              <w:rPr>
                <w:rFonts w:ascii="Consolas" w:hAnsi="Consolas"/>
                <w:sz w:val="17"/>
              </w:rPr>
              <w:t>├── services/</w:t>
            </w:r>
            <w:r>
              <w:br/>
            </w:r>
            <w:r>
              <w:rPr>
                <w:rFonts w:ascii="Consolas" w:hAnsi="Consolas"/>
                <w:sz w:val="17"/>
              </w:rPr>
              <w:t>│   └── api/</w:t>
            </w:r>
            <w:r>
              <w:br/>
            </w:r>
            <w:r>
              <w:rPr>
                <w:rFonts w:ascii="Consolas" w:hAnsi="Consolas"/>
                <w:sz w:val="17"/>
              </w:rPr>
              <w:t>├── hooks/</w:t>
            </w:r>
            <w:r>
              <w:br/>
            </w:r>
            <w:r>
              <w:rPr>
                <w:rFonts w:ascii="Consolas" w:hAnsi="Consolas"/>
                <w:sz w:val="17"/>
              </w:rPr>
              <w:t>├── data/</w:t>
            </w:r>
            <w:r>
              <w:br/>
            </w:r>
            <w:r>
              <w:rPr>
                <w:rFonts w:ascii="Consolas" w:hAnsi="Consolas"/>
                <w:sz w:val="17"/>
              </w:rPr>
              <w:t>│   └── mock/</w:t>
            </w:r>
            <w:r>
              <w:br/>
            </w:r>
            <w:r>
              <w:rPr>
                <w:rFonts w:ascii="Consolas" w:hAnsi="Consolas"/>
                <w:sz w:val="17"/>
              </w:rPr>
              <w:t>├── types/</w:t>
            </w:r>
            <w:r>
              <w:br/>
            </w:r>
            <w:r>
              <w:rPr>
                <w:rFonts w:ascii="Consolas" w:hAnsi="Consolas"/>
                <w:sz w:val="17"/>
              </w:rPr>
              <w:t>├── utils/</w:t>
            </w:r>
            <w:r>
              <w:br/>
            </w:r>
            <w:r>
              <w:rPr>
                <w:rFonts w:ascii="Consolas" w:hAnsi="Consolas"/>
                <w:sz w:val="17"/>
              </w:rPr>
              <w:t>└── App.jsx</w:t>
            </w:r>
          </w:p>
        </w:tc>
      </w:tr>
    </w:tbl>
    <w:p>
      <w:pPr>
        <w:pStyle w:val="ListBullet"/>
        <w:spacing w:after="40"/>
      </w:pPr>
      <w:r>
        <w:t>Gunakan mock data JSON yang bentuknya menyerupai response FastAPI.</w:t>
      </w:r>
    </w:p>
    <w:p>
      <w:pPr>
        <w:pStyle w:val="ListBullet"/>
        <w:spacing w:after="40"/>
      </w:pPr>
      <w:r>
        <w:t>Komponen menerima data melalui props/hooks, bukan mengakses endpoint langsung.</w:t>
      </w:r>
    </w:p>
    <w:p>
      <w:pPr>
        <w:pStyle w:val="ListBullet"/>
        <w:spacing w:after="40"/>
      </w:pPr>
      <w:r>
        <w:t>Satu service layer menjadi pintu masuk API setelah backend disambungkan.</w:t>
      </w:r>
    </w:p>
    <w:p>
      <w:pPr>
        <w:pStyle w:val="ListBullet"/>
        <w:spacing w:after="40"/>
      </w:pPr>
      <w:r>
        <w:t>Jangan mengubah backend hanya untuk menyesuaikan UI pada fase pertama.</w:t>
      </w:r>
    </w:p>
    <w:p>
      <w:pPr>
        <w:pStyle w:val="Heading1"/>
      </w:pPr>
      <w:r>
        <w:t>18. Contoh Mock Data untuk UI</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w:t>
            </w:r>
            <w:r>
              <w:br/>
            </w:r>
            <w:r>
              <w:rPr>
                <w:rFonts w:ascii="Consolas" w:hAnsi="Consolas"/>
                <w:sz w:val="17"/>
              </w:rPr>
              <w:t xml:space="preserve">  "commodity": "cabai_rawit_merah",</w:t>
            </w:r>
            <w:r>
              <w:br/>
            </w:r>
            <w:r>
              <w:rPr>
                <w:rFonts w:ascii="Consolas" w:hAnsi="Consolas"/>
                <w:sz w:val="17"/>
              </w:rPr>
              <w:t xml:space="preserve">  "market": "Pasar Tanjung",</w:t>
            </w:r>
            <w:r>
              <w:br/>
            </w:r>
            <w:r>
              <w:rPr>
                <w:rFonts w:ascii="Consolas" w:hAnsi="Consolas"/>
                <w:sz w:val="17"/>
              </w:rPr>
              <w:t xml:space="preserve">  "date": "2026-09-22",</w:t>
            </w:r>
            <w:r>
              <w:br/>
            </w:r>
            <w:r>
              <w:rPr>
                <w:rFonts w:ascii="Consolas" w:hAnsi="Consolas"/>
                <w:sz w:val="17"/>
              </w:rPr>
              <w:t xml:space="preserve">  "actual_price": 42000,</w:t>
            </w:r>
            <w:r>
              <w:br/>
            </w:r>
            <w:r>
              <w:rPr>
                <w:rFonts w:ascii="Consolas" w:hAnsi="Consolas"/>
                <w:sz w:val="17"/>
              </w:rPr>
              <w:t xml:space="preserve">  "previous_price": 40000,</w:t>
            </w:r>
            <w:r>
              <w:br/>
            </w:r>
            <w:r>
              <w:rPr>
                <w:rFonts w:ascii="Consolas" w:hAnsi="Consolas"/>
                <w:sz w:val="17"/>
              </w:rPr>
              <w:t xml:space="preserve">  "predicted_price": 44300,</w:t>
            </w:r>
            <w:r>
              <w:br/>
            </w:r>
            <w:r>
              <w:rPr>
                <w:rFonts w:ascii="Consolas" w:hAnsi="Consolas"/>
                <w:sz w:val="17"/>
              </w:rPr>
              <w:t xml:space="preserve">  "change_percent": 5.48,</w:t>
            </w:r>
            <w:r>
              <w:br/>
            </w:r>
            <w:r>
              <w:rPr>
                <w:rFonts w:ascii="Consolas" w:hAnsi="Consolas"/>
                <w:sz w:val="17"/>
              </w:rPr>
              <w:t xml:space="preserve">  "location": {"lat": -8.17, "lng": 113.70}</w:t>
            </w:r>
            <w:r>
              <w:br/>
            </w:r>
            <w:r>
              <w:rPr>
                <w:rFonts w:ascii="Consolas" w:hAnsi="Consolas"/>
                <w:sz w:val="17"/>
              </w:rPr>
              <w:t>}</w:t>
            </w:r>
          </w:p>
        </w:tc>
      </w:tr>
    </w:tbl>
    <w:p>
      <w:r>
        <w:t>Nama field di atas hanyalah contoh kontrak UI. Sesuaikan dengan response FastAPI yang sudah kamu miliki tanpa mengubah struktur visual komponen.</w:t>
      </w:r>
    </w:p>
    <w:p>
      <w:pPr>
        <w:pStyle w:val="Heading1"/>
      </w:pPr>
      <w:r>
        <w:t>19. MASTER PROMPT UNTUK GITHUB COPILOT</w:t>
      </w:r>
    </w:p>
    <w:p>
      <w:r>
        <w:t>Bagian ini dapat langsung disalin ke Copilot Chat / Agent sebagai brief pembuatan frontend tahap pertama. Prompt sengaja menahan integrasi backend agar Copilot fokus pada UI/UX terlebih dahulu.</w:t>
      </w:r>
    </w:p>
    <w:tbl>
      <w:tblPr>
        <w:tblW w:type="auto" w:w="0"/>
        <w:jc w:val="center"/>
        <w:tblLook w:firstColumn="1" w:firstRow="1" w:lastColumn="0" w:lastRow="0" w:noHBand="0" w:noVBand="1" w:val="04A0"/>
      </w:tblPr>
      <w:tblGrid>
        <w:gridCol w:w="10080"/>
      </w:tblGrid>
      <w:tr>
        <w:tc>
          <w:tcPr>
            <w:tcW w:type="dxa" w:w="10080"/>
            <w:shd w:fill="F5F7F4"/>
            <w:tcMar>
              <w:top w:w="120" w:type="dxa"/>
              <w:start w:w="140" w:type="dxa"/>
              <w:bottom w:w="120" w:type="dxa"/>
              <w:end w:w="140" w:type="dxa"/>
            </w:tcMar>
            <w:tcBorders>
              <w:top w:val="single" w:sz="6" w:color="D9E2DC"/>
              <w:left w:val="single" w:sz="6" w:color="D9E2DC"/>
              <w:bottom w:val="single" w:sz="6" w:color="D9E2DC"/>
              <w:right w:val="single" w:sz="6" w:color="D9E2DC"/>
            </w:tcBorders>
          </w:tcPr>
          <w:p>
            <w:pPr>
              <w:spacing w:after="0"/>
            </w:pPr>
            <w:r>
              <w:rPr>
                <w:rFonts w:ascii="Consolas" w:hAnsi="Consolas"/>
                <w:sz w:val="17"/>
              </w:rPr>
              <w:t>Anda adalah senior frontend engineer sekaligus UI/UX designer. Bangun frontend React.js untuk tugas akhir berjudul “Analisis Model Long Short-Term Memory dalam Sistem Prediksi Harga Cabai dengan Visualisasi Peta Digital Interaktif di Kabupaten Jember”.</w:t>
            </w:r>
            <w:r>
              <w:br/>
            </w:r>
            <w:r>
              <w:rPr>
                <w:rFonts w:ascii="Consolas" w:hAnsi="Consolas"/>
                <w:sz w:val="17"/>
              </w:rPr>
            </w:r>
            <w:r>
              <w:br/>
            </w:r>
            <w:r>
              <w:rPr>
                <w:rFonts w:ascii="Consolas" w:hAnsi="Consolas"/>
                <w:sz w:val="17"/>
              </w:rPr>
              <w:t>KONTEKS PRODUK</w:t>
            </w:r>
            <w:r>
              <w:br/>
            </w:r>
            <w:r>
              <w:rPr>
                <w:rFonts w:ascii="Consolas" w:hAnsi="Consolas"/>
                <w:sz w:val="17"/>
              </w:rPr>
              <w:t>- Sistem menampilkan informasi harga cabai berdasarkan pasar di Kabupaten Jember.</w:t>
            </w:r>
            <w:r>
              <w:br/>
            </w:r>
            <w:r>
              <w:rPr>
                <w:rFonts w:ascii="Consolas" w:hAnsi="Consolas"/>
                <w:sz w:val="17"/>
              </w:rPr>
              <w:t>- Terdapat 3 komoditas: cabai rawit merah, cabai merah besar, dan cabai merah keriting.</w:t>
            </w:r>
            <w:r>
              <w:br/>
            </w:r>
            <w:r>
              <w:rPr>
                <w:rFonts w:ascii="Consolas" w:hAnsi="Consolas"/>
                <w:sz w:val="17"/>
              </w:rPr>
              <w:t>- Fitur inti: harga aktual, perubahan harga, peta pasar interaktif, hasil prediksi harga, grafik actual vs prediction, dan insight informatif.</w:t>
            </w:r>
            <w:r>
              <w:br/>
            </w:r>
            <w:r>
              <w:rPr>
                <w:rFonts w:ascii="Consolas" w:hAnsi="Consolas"/>
                <w:sz w:val="17"/>
              </w:rPr>
              <w:t>- Model machine learning adalah LSTM. Detail teknis model tidak boleh mendominasi dashboard publik.</w:t>
            </w:r>
            <w:r>
              <w:br/>
            </w:r>
            <w:r>
              <w:rPr>
                <w:rFonts w:ascii="Consolas" w:hAnsi="Consolas"/>
                <w:sz w:val="17"/>
              </w:rPr>
              <w:t>- Backend sudah tersedia menggunakan FastAPI, tetapi TAHAP SEKARANG HANYA UI/UX. Jangan ubah backend dan jangan bergantung pada endpoint nyata. Gunakan mock data.</w:t>
            </w:r>
            <w:r>
              <w:br/>
            </w:r>
            <w:r>
              <w:rPr>
                <w:rFonts w:ascii="Consolas" w:hAnsi="Consolas"/>
                <w:sz w:val="17"/>
              </w:rPr>
            </w:r>
            <w:r>
              <w:br/>
            </w:r>
            <w:r>
              <w:rPr>
                <w:rFonts w:ascii="Consolas" w:hAnsi="Consolas"/>
                <w:sz w:val="17"/>
              </w:rPr>
              <w:t>ARAH DESAIN</w:t>
            </w:r>
            <w:r>
              <w:br/>
            </w:r>
            <w:r>
              <w:rPr>
                <w:rFonts w:ascii="Consolas" w:hAnsi="Consolas"/>
                <w:sz w:val="17"/>
              </w:rPr>
              <w:t>- Tema: modern agricultural data dashboard.</w:t>
            </w:r>
            <w:r>
              <w:br/>
            </w:r>
            <w:r>
              <w:rPr>
                <w:rFonts w:ascii="Consolas" w:hAnsi="Consolas"/>
                <w:sz w:val="17"/>
              </w:rPr>
              <w:t>- Bukan marketplace, bukan website pemerintah yang kaku, dan bukan dashboard AI yang penuh istilah teknis.</w:t>
            </w:r>
            <w:r>
              <w:br/>
            </w:r>
            <w:r>
              <w:rPr>
                <w:rFonts w:ascii="Consolas" w:hAnsi="Consolas"/>
                <w:sz w:val="17"/>
              </w:rPr>
              <w:t>- Map-first, data-first, clean, minimal, professional, responsive.</w:t>
            </w:r>
            <w:r>
              <w:br/>
            </w:r>
            <w:r>
              <w:rPr>
                <w:rFonts w:ascii="Consolas" w:hAnsi="Consolas"/>
                <w:sz w:val="17"/>
              </w:rPr>
              <w:t>- Warna utama: #1F6B45, #14532D, aksen cabai #D94A3D, aksen #F2B84B, background #F7F8F5, surface #FFFFFF, text #1F2937, muted #6B7280, border #E5E7EB.</w:t>
            </w:r>
            <w:r>
              <w:br/>
            </w:r>
            <w:r>
              <w:rPr>
                <w:rFonts w:ascii="Consolas" w:hAnsi="Consolas"/>
                <w:sz w:val="17"/>
              </w:rPr>
              <w:t>- Gunakan Inter atau Plus Jakarta Sans.</w:t>
            </w:r>
            <w:r>
              <w:br/>
            </w:r>
            <w:r>
              <w:rPr>
                <w:rFonts w:ascii="Consolas" w:hAnsi="Consolas"/>
                <w:sz w:val="17"/>
              </w:rPr>
              <w:t>- Card radius 12–16px; shadow tipis; spacing system berbasis 4px.</w:t>
            </w:r>
            <w:r>
              <w:br/>
            </w:r>
            <w:r>
              <w:rPr>
                <w:rFonts w:ascii="Consolas" w:hAnsi="Consolas"/>
                <w:sz w:val="17"/>
              </w:rPr>
            </w:r>
            <w:r>
              <w:br/>
            </w:r>
            <w:r>
              <w:rPr>
                <w:rFonts w:ascii="Consolas" w:hAnsi="Consolas"/>
                <w:sz w:val="17"/>
              </w:rPr>
              <w:t>HALAMAN</w:t>
            </w:r>
            <w:r>
              <w:br/>
            </w:r>
            <w:r>
              <w:rPr>
                <w:rFonts w:ascii="Consolas" w:hAnsi="Consolas"/>
                <w:sz w:val="17"/>
              </w:rPr>
              <w:t>1. / — Dashboard</w:t>
            </w:r>
            <w:r>
              <w:br/>
            </w:r>
            <w:r>
              <w:rPr>
                <w:rFonts w:ascii="Consolas" w:hAnsi="Consolas"/>
                <w:sz w:val="17"/>
              </w:rPr>
              <w:t xml:space="preserve">   - Navbar</w:t>
            </w:r>
            <w:r>
              <w:br/>
            </w:r>
            <w:r>
              <w:rPr>
                <w:rFonts w:ascii="Consolas" w:hAnsi="Consolas"/>
                <w:sz w:val="17"/>
              </w:rPr>
              <w:t xml:space="preserve">   - Hero singkat</w:t>
            </w:r>
            <w:r>
              <w:br/>
            </w:r>
            <w:r>
              <w:rPr>
                <w:rFonts w:ascii="Consolas" w:hAnsi="Consolas"/>
                <w:sz w:val="17"/>
              </w:rPr>
              <w:t xml:space="preserve">   - Filter jenis cabai, tanggal, pencarian pasar</w:t>
            </w:r>
            <w:r>
              <w:br/>
            </w:r>
            <w:r>
              <w:rPr>
                <w:rFonts w:ascii="Consolas" w:hAnsi="Consolas"/>
                <w:sz w:val="17"/>
              </w:rPr>
              <w:t xml:space="preserve">   - 3 summary price cards</w:t>
            </w:r>
            <w:r>
              <w:br/>
            </w:r>
            <w:r>
              <w:rPr>
                <w:rFonts w:ascii="Consolas" w:hAnsi="Consolas"/>
                <w:sz w:val="17"/>
              </w:rPr>
              <w:t xml:space="preserve">   - Interactive Jember map</w:t>
            </w:r>
            <w:r>
              <w:br/>
            </w:r>
            <w:r>
              <w:rPr>
                <w:rFonts w:ascii="Consolas" w:hAnsi="Consolas"/>
                <w:sz w:val="17"/>
              </w:rPr>
              <w:t xml:space="preserve">   - Market detail panel ketika marker dipilih</w:t>
            </w:r>
            <w:r>
              <w:br/>
            </w:r>
            <w:r>
              <w:rPr>
                <w:rFonts w:ascii="Consolas" w:hAnsi="Consolas"/>
                <w:sz w:val="17"/>
              </w:rPr>
              <w:t xml:space="preserve">   - Actual vs Prediction chart</w:t>
            </w:r>
            <w:r>
              <w:br/>
            </w:r>
            <w:r>
              <w:rPr>
                <w:rFonts w:ascii="Consolas" w:hAnsi="Consolas"/>
                <w:sz w:val="17"/>
              </w:rPr>
              <w:t xml:space="preserve">   - Insight card</w:t>
            </w:r>
            <w:r>
              <w:br/>
            </w:r>
            <w:r>
              <w:rPr>
                <w:rFonts w:ascii="Consolas" w:hAnsi="Consolas"/>
                <w:sz w:val="17"/>
              </w:rPr>
              <w:t>2. /harga — Harga Pasar</w:t>
            </w:r>
            <w:r>
              <w:br/>
            </w:r>
            <w:r>
              <w:rPr>
                <w:rFonts w:ascii="Consolas" w:hAnsi="Consolas"/>
                <w:sz w:val="17"/>
              </w:rPr>
              <w:t xml:space="preserve">   - filter</w:t>
            </w:r>
            <w:r>
              <w:br/>
            </w:r>
            <w:r>
              <w:rPr>
                <w:rFonts w:ascii="Consolas" w:hAnsi="Consolas"/>
                <w:sz w:val="17"/>
              </w:rPr>
              <w:t xml:space="preserve">   - table harga per pasar</w:t>
            </w:r>
            <w:r>
              <w:br/>
            </w:r>
            <w:r>
              <w:rPr>
                <w:rFonts w:ascii="Consolas" w:hAnsi="Consolas"/>
                <w:sz w:val="17"/>
              </w:rPr>
              <w:t xml:space="preserve">   - responsive mobile card/scroll</w:t>
            </w:r>
            <w:r>
              <w:br/>
            </w:r>
            <w:r>
              <w:rPr>
                <w:rFonts w:ascii="Consolas" w:hAnsi="Consolas"/>
                <w:sz w:val="17"/>
              </w:rPr>
              <w:t>3. /prediksi — Prediksi</w:t>
            </w:r>
            <w:r>
              <w:br/>
            </w:r>
            <w:r>
              <w:rPr>
                <w:rFonts w:ascii="Consolas" w:hAnsi="Consolas"/>
                <w:sz w:val="17"/>
              </w:rPr>
              <w:t xml:space="preserve">   - commodity selector</w:t>
            </w:r>
            <w:r>
              <w:br/>
            </w:r>
            <w:r>
              <w:rPr>
                <w:rFonts w:ascii="Consolas" w:hAnsi="Consolas"/>
                <w:sz w:val="17"/>
              </w:rPr>
              <w:t xml:space="preserve">   - market selector</w:t>
            </w:r>
            <w:r>
              <w:br/>
            </w:r>
            <w:r>
              <w:rPr>
                <w:rFonts w:ascii="Consolas" w:hAnsi="Consolas"/>
                <w:sz w:val="17"/>
              </w:rPr>
              <w:t xml:space="preserve">   - actual price</w:t>
            </w:r>
            <w:r>
              <w:br/>
            </w:r>
            <w:r>
              <w:rPr>
                <w:rFonts w:ascii="Consolas" w:hAnsi="Consolas"/>
                <w:sz w:val="17"/>
              </w:rPr>
              <w:t xml:space="preserve">   - predicted price</w:t>
            </w:r>
            <w:r>
              <w:br/>
            </w:r>
            <w:r>
              <w:rPr>
                <w:rFonts w:ascii="Consolas" w:hAnsi="Consolas"/>
                <w:sz w:val="17"/>
              </w:rPr>
              <w:t xml:space="preserve">   - change percent</w:t>
            </w:r>
            <w:r>
              <w:br/>
            </w:r>
            <w:r>
              <w:rPr>
                <w:rFonts w:ascii="Consolas" w:hAnsi="Consolas"/>
                <w:sz w:val="17"/>
              </w:rPr>
              <w:t xml:space="preserve">   - chart actual vs prediction</w:t>
            </w:r>
            <w:r>
              <w:br/>
            </w:r>
            <w:r>
              <w:rPr>
                <w:rFonts w:ascii="Consolas" w:hAnsi="Consolas"/>
                <w:sz w:val="17"/>
              </w:rPr>
              <w:t>4. /analisis — Analisis Model</w:t>
            </w:r>
            <w:r>
              <w:br/>
            </w:r>
            <w:r>
              <w:rPr>
                <w:rFonts w:ascii="Consolas" w:hAnsi="Consolas"/>
                <w:sz w:val="17"/>
              </w:rPr>
              <w:t xml:space="preserve">   - RMSE</w:t>
            </w:r>
            <w:r>
              <w:br/>
            </w:r>
            <w:r>
              <w:rPr>
                <w:rFonts w:ascii="Consolas" w:hAnsi="Consolas"/>
                <w:sz w:val="17"/>
              </w:rPr>
              <w:t xml:space="preserve">   - MAE</w:t>
            </w:r>
            <w:r>
              <w:br/>
            </w:r>
            <w:r>
              <w:rPr>
                <w:rFonts w:ascii="Consolas" w:hAnsi="Consolas"/>
                <w:sz w:val="17"/>
              </w:rPr>
              <w:t xml:space="preserve">   - konfigurasi model final</w:t>
            </w:r>
            <w:r>
              <w:br/>
            </w:r>
            <w:r>
              <w:rPr>
                <w:rFonts w:ascii="Consolas" w:hAnsi="Consolas"/>
                <w:sz w:val="17"/>
              </w:rPr>
              <w:t xml:space="preserve">   - evaluasi/graph</w:t>
            </w:r>
            <w:r>
              <w:br/>
            </w:r>
            <w:r>
              <w:rPr>
                <w:rFonts w:ascii="Consolas" w:hAnsi="Consolas"/>
                <w:sz w:val="17"/>
              </w:rPr>
              <w:t>5. /tentang — Tentang Sistem</w:t>
            </w:r>
            <w:r>
              <w:br/>
            </w:r>
            <w:r>
              <w:rPr>
                <w:rFonts w:ascii="Consolas" w:hAnsi="Consolas"/>
                <w:sz w:val="17"/>
              </w:rPr>
              <w:t xml:space="preserve">   - tujuan</w:t>
            </w:r>
            <w:r>
              <w:br/>
            </w:r>
            <w:r>
              <w:rPr>
                <w:rFonts w:ascii="Consolas" w:hAnsi="Consolas"/>
                <w:sz w:val="17"/>
              </w:rPr>
              <w:t xml:space="preserve">   - sumber data SISKAPERBAPO</w:t>
            </w:r>
            <w:r>
              <w:br/>
            </w:r>
            <w:r>
              <w:rPr>
                <w:rFonts w:ascii="Consolas" w:hAnsi="Consolas"/>
                <w:sz w:val="17"/>
              </w:rPr>
              <w:t xml:space="preserve">   - penjelasan singkat sistem dan LSTM</w:t>
            </w:r>
            <w:r>
              <w:br/>
            </w:r>
            <w:r>
              <w:rPr>
                <w:rFonts w:ascii="Consolas" w:hAnsi="Consolas"/>
                <w:sz w:val="17"/>
              </w:rPr>
            </w:r>
            <w:r>
              <w:br/>
            </w:r>
            <w:r>
              <w:rPr>
                <w:rFonts w:ascii="Consolas" w:hAnsi="Consolas"/>
                <w:sz w:val="17"/>
              </w:rPr>
              <w:t>KOMPONEN WAJIB</w:t>
            </w:r>
            <w:r>
              <w:br/>
            </w:r>
            <w:r>
              <w:rPr>
                <w:rFonts w:ascii="Consolas" w:hAnsi="Consolas"/>
                <w:sz w:val="17"/>
              </w:rPr>
              <w:t>Navbar, PageHeader, CommoditySelector, DateFilter, SearchMarket, PriceSummaryCard, MarketMap, MarketPopup, PredictionCard, PriceChart, MarketTable, InsightCard, Skeleton, EmptyState, ErrorState.</w:t>
            </w:r>
            <w:r>
              <w:br/>
            </w:r>
            <w:r>
              <w:rPr>
                <w:rFonts w:ascii="Consolas" w:hAnsi="Consolas"/>
                <w:sz w:val="17"/>
              </w:rPr>
            </w:r>
            <w:r>
              <w:br/>
            </w:r>
            <w:r>
              <w:rPr>
                <w:rFonts w:ascii="Consolas" w:hAnsi="Consolas"/>
                <w:sz w:val="17"/>
              </w:rPr>
              <w:t>UX MAP</w:t>
            </w:r>
            <w:r>
              <w:br/>
            </w:r>
            <w:r>
              <w:rPr>
                <w:rFonts w:ascii="Consolas" w:hAnsi="Consolas"/>
                <w:sz w:val="17"/>
              </w:rPr>
              <w:t>- Gunakan basemap light/muted.</w:t>
            </w:r>
            <w:r>
              <w:br/>
            </w:r>
            <w:r>
              <w:rPr>
                <w:rFonts w:ascii="Consolas" w:hAnsi="Consolas"/>
                <w:sz w:val="17"/>
              </w:rPr>
              <w:t>- Marker default, hover, selected, loading, empty, error.</w:t>
            </w:r>
            <w:r>
              <w:br/>
            </w:r>
            <w:r>
              <w:rPr>
                <w:rFonts w:ascii="Consolas" w:hAnsi="Consolas"/>
                <w:sz w:val="17"/>
              </w:rPr>
              <w:t>- Klik marker membuka detail: nama pasar, aktual, prediksi, perubahan, tanggal.</w:t>
            </w:r>
            <w:r>
              <w:br/>
            </w:r>
            <w:r>
              <w:rPr>
                <w:rFonts w:ascii="Consolas" w:hAnsi="Consolas"/>
                <w:sz w:val="17"/>
              </w:rPr>
              <w:t>- Desktop: map + detail panel 60/40.</w:t>
            </w:r>
            <w:r>
              <w:br/>
            </w:r>
            <w:r>
              <w:rPr>
                <w:rFonts w:ascii="Consolas" w:hAnsi="Consolas"/>
                <w:sz w:val="17"/>
              </w:rPr>
              <w:t>- Mobile: map full width + bottom sheet.</w:t>
            </w:r>
            <w:r>
              <w:br/>
            </w:r>
            <w:r>
              <w:rPr>
                <w:rFonts w:ascii="Consolas" w:hAnsi="Consolas"/>
                <w:sz w:val="17"/>
              </w:rPr>
            </w:r>
            <w:r>
              <w:br/>
            </w:r>
            <w:r>
              <w:rPr>
                <w:rFonts w:ascii="Consolas" w:hAnsi="Consolas"/>
                <w:sz w:val="17"/>
              </w:rPr>
              <w:t>UX RULES</w:t>
            </w:r>
            <w:r>
              <w:br/>
            </w:r>
            <w:r>
              <w:rPr>
                <w:rFonts w:ascii="Consolas" w:hAnsi="Consolas"/>
                <w:sz w:val="17"/>
              </w:rPr>
              <w:t>- Jangan menampilkan angka palsu yang terlihat final; gunakan mock data yang jelas bersifat demo.</w:t>
            </w:r>
            <w:r>
              <w:br/>
            </w:r>
            <w:r>
              <w:rPr>
                <w:rFonts w:ascii="Consolas" w:hAnsi="Consolas"/>
                <w:sz w:val="17"/>
              </w:rPr>
              <w:t>- Setiap status kenaikan/penurunan harus memakai ikon/teks selain warna.</w:t>
            </w:r>
            <w:r>
              <w:br/>
            </w:r>
            <w:r>
              <w:rPr>
                <w:rFonts w:ascii="Consolas" w:hAnsi="Consolas"/>
                <w:sz w:val="17"/>
              </w:rPr>
              <w:t>- Gunakan “diprediksi” atau “perkiraan berdasarkan model”, bukan bahasa yang menjamin hasil.</w:t>
            </w:r>
            <w:r>
              <w:br/>
            </w:r>
            <w:r>
              <w:rPr>
                <w:rFonts w:ascii="Consolas" w:hAnsi="Consolas"/>
                <w:sz w:val="17"/>
              </w:rPr>
              <w:t>- Semua halaman harus punya loading, empty, dan error state.</w:t>
            </w:r>
            <w:r>
              <w:br/>
            </w:r>
            <w:r>
              <w:rPr>
                <w:rFonts w:ascii="Consolas" w:hAnsi="Consolas"/>
                <w:sz w:val="17"/>
              </w:rPr>
              <w:t>- Jangan hard-code style per komponen jika token/style system bisa dipakai bersama.</w:t>
            </w:r>
            <w:r>
              <w:br/>
            </w:r>
            <w:r>
              <w:rPr>
                <w:rFonts w:ascii="Consolas" w:hAnsi="Consolas"/>
                <w:sz w:val="17"/>
              </w:rPr>
              <w:t>- Hindari gradient berlebihan, glassmorphism, animasi berlebihan, shadow besar, dan layout yang padat.</w:t>
            </w:r>
            <w:r>
              <w:br/>
            </w:r>
            <w:r>
              <w:rPr>
                <w:rFonts w:ascii="Consolas" w:hAnsi="Consolas"/>
                <w:sz w:val="17"/>
              </w:rPr>
            </w:r>
            <w:r>
              <w:br/>
            </w:r>
            <w:r>
              <w:rPr>
                <w:rFonts w:ascii="Consolas" w:hAnsi="Consolas"/>
                <w:sz w:val="17"/>
              </w:rPr>
              <w:t>STRUKTUR KODE</w:t>
            </w:r>
            <w:r>
              <w:br/>
            </w:r>
            <w:r>
              <w:rPr>
                <w:rFonts w:ascii="Consolas" w:hAnsi="Consolas"/>
                <w:sz w:val="17"/>
              </w:rPr>
              <w:t>Gunakan pemisahan components/pages/layouts/services/data/mock/types/hooks/utils. Komponen UI tidak boleh memanggil fetch langsung. Siapkan service layer tetapi isikan mock data terlebih dahulu.</w:t>
            </w:r>
            <w:r>
              <w:br/>
            </w:r>
            <w:r>
              <w:rPr>
                <w:rFonts w:ascii="Consolas" w:hAnsi="Consolas"/>
                <w:sz w:val="17"/>
              </w:rPr>
            </w:r>
            <w:r>
              <w:br/>
            </w:r>
            <w:r>
              <w:rPr>
                <w:rFonts w:ascii="Consolas" w:hAnsi="Consolas"/>
                <w:sz w:val="17"/>
              </w:rPr>
              <w:t>HASIL YANG DIHARAPKAN</w:t>
            </w:r>
            <w:r>
              <w:br/>
            </w:r>
            <w:r>
              <w:rPr>
                <w:rFonts w:ascii="Consolas" w:hAnsi="Consolas"/>
                <w:sz w:val="17"/>
              </w:rPr>
              <w:t>- Semua route bekerja.</w:t>
            </w:r>
            <w:r>
              <w:br/>
            </w:r>
            <w:r>
              <w:rPr>
                <w:rFonts w:ascii="Consolas" w:hAnsi="Consolas"/>
                <w:sz w:val="17"/>
              </w:rPr>
              <w:t>- Dashboard terasa seperti produk data sungguhan.</w:t>
            </w:r>
            <w:r>
              <w:br/>
            </w:r>
            <w:r>
              <w:rPr>
                <w:rFonts w:ascii="Consolas" w:hAnsi="Consolas"/>
                <w:sz w:val="17"/>
              </w:rPr>
              <w:t>- UI konsisten dan responsif.</w:t>
            </w:r>
            <w:r>
              <w:br/>
            </w:r>
            <w:r>
              <w:rPr>
                <w:rFonts w:ascii="Consolas" w:hAnsi="Consolas"/>
                <w:sz w:val="17"/>
              </w:rPr>
              <w:t>- Map dan chart menggunakan mock data.</w:t>
            </w:r>
            <w:r>
              <w:br/>
            </w:r>
            <w:r>
              <w:rPr>
                <w:rFonts w:ascii="Consolas" w:hAnsi="Consolas"/>
                <w:sz w:val="17"/>
              </w:rPr>
              <w:t>- Fokus pada visual quality dan usability terlebih dahulu.</w:t>
            </w:r>
            <w:r>
              <w:br/>
            </w:r>
            <w:r>
              <w:rPr>
                <w:rFonts w:ascii="Consolas" w:hAnsi="Consolas"/>
                <w:sz w:val="17"/>
              </w:rPr>
              <w:t>- Setelah UI selesai, berhenti dan tunggu instruksi berikutnya untuk integrasi FastAPI.</w:t>
            </w:r>
            <w:r>
              <w:br/>
            </w:r>
            <w:r>
              <w:rPr>
                <w:rFonts w:ascii="Consolas" w:hAnsi="Consolas"/>
                <w:sz w:val="17"/>
              </w:rPr>
            </w:r>
          </w:p>
        </w:tc>
      </w:tr>
    </w:tbl>
    <w:p>
      <w:pPr>
        <w:pStyle w:val="Heading1"/>
      </w:pPr>
      <w:r>
        <w:t>20. Acceptance Checklist UI/UX Phase 1</w:t>
      </w:r>
    </w:p>
    <w:p>
      <w:pPr>
        <w:pStyle w:val="ListBullet"/>
      </w:pPr>
      <w:r>
        <w:t>☐ Dashboard dapat dipahami dalam ≤10 detik tanpa membaca dokumentasi.</w:t>
      </w:r>
    </w:p>
    <w:p>
      <w:pPr>
        <w:pStyle w:val="ListBullet"/>
      </w:pPr>
      <w:r>
        <w:t>☐ Pengguna dapat mengganti jenis cabai tanpa reload manual.</w:t>
      </w:r>
    </w:p>
    <w:p>
      <w:pPr>
        <w:pStyle w:val="ListBullet"/>
      </w:pPr>
      <w:r>
        <w:t>☐ Pengguna dapat menemukan pasar melalui map dan/atau pencarian.</w:t>
      </w:r>
    </w:p>
    <w:p>
      <w:pPr>
        <w:pStyle w:val="ListBullet"/>
      </w:pPr>
      <w:r>
        <w:t>☐ Marker terpilih selalu menampilkan aktual + prediksi dengan konteks tanggal.</w:t>
      </w:r>
    </w:p>
    <w:p>
      <w:pPr>
        <w:pStyle w:val="ListBullet"/>
      </w:pPr>
      <w:r>
        <w:t>☐ Tabel harga dapat dipindai dan tidak pecah pada mobile.</w:t>
      </w:r>
    </w:p>
    <w:p>
      <w:pPr>
        <w:pStyle w:val="ListBullet"/>
      </w:pPr>
      <w:r>
        <w:t>☐ Chart actual vs prediction memiliki legend dan label yang jelas.</w:t>
      </w:r>
    </w:p>
    <w:p>
      <w:pPr>
        <w:pStyle w:val="ListBullet"/>
      </w:pPr>
      <w:r>
        <w:t>☐ RMSE dan MAE berada pada halaman Analisis Model, bukan dipaksakan ke hero dashboard.</w:t>
      </w:r>
    </w:p>
    <w:p>
      <w:pPr>
        <w:pStyle w:val="ListBullet"/>
      </w:pPr>
      <w:r>
        <w:t>☐ Loading/empty/error state tersedia untuk komponen data.</w:t>
      </w:r>
    </w:p>
    <w:p>
      <w:pPr>
        <w:pStyle w:val="ListBullet"/>
      </w:pPr>
      <w:r>
        <w:t>☐ Tidak ada overflow horizontal pada mobile kecuali area tabel yang sengaja scrollable.</w:t>
      </w:r>
    </w:p>
    <w:p>
      <w:pPr>
        <w:pStyle w:val="ListBullet"/>
      </w:pPr>
      <w:r>
        <w:t>☐ Warna, typography, radius, spacing, dan button konsisten di seluruh halaman.</w:t>
      </w:r>
    </w:p>
    <w:p>
      <w:pPr>
        <w:pStyle w:val="ListBullet"/>
      </w:pPr>
      <w:r>
        <w:t>☐ Tidak ada ketergantungan komponen UI langsung ke database atau endpoint tertentu.</w:t>
      </w:r>
    </w:p>
    <w:p>
      <w:pPr>
        <w:pStyle w:val="ListBullet"/>
      </w:pPr>
      <w:r>
        <w:t>☐ Frontend fase 1 dapat berjalan penuh menggunakan mock data.</w:t>
      </w:r>
    </w:p>
    <w:p>
      <w:pPr>
        <w:pStyle w:val="Heading1"/>
      </w:pPr>
      <w:r>
        <w:t>21. Catatan Kesesuaian dengan Proposal TA</w:t>
      </w:r>
    </w:p>
    <w:p>
      <w:r>
        <w:t>Dokumen ini mempertahankan fokus proposal pada prediksi harga cabai di Kabupaten Jember, tiga jenis cabai, data per pasar, hasil prediksi model LSTM, peta digital interaktif, serta rekomendasi/insight. Proposal juga menyebut pengujian User Acceptance Testing (UAT), sehingga komponen dan alur di atas sengaja dibuat sederhana dan dapat diuji dari perspektif pengguna. (Proposal TA, Bab 3.3.4 dan 3.3.5).</w:t>
      </w:r>
    </w:p>
    <w:tbl>
      <w:tblPr>
        <w:tblW w:type="auto" w:w="0"/>
        <w:tblLook w:firstColumn="1" w:firstRow="1" w:lastColumn="0" w:lastRow="0" w:noHBand="0" w:noVBand="1" w:val="04A0"/>
      </w:tblPr>
      <w:tblGrid>
        <w:gridCol w:w="10080"/>
      </w:tblGrid>
      <w:tr>
        <w:tc>
          <w:tcPr>
            <w:tcW w:type="dxa" w:w="10080"/>
            <w:shd w:fill="F8FAFC"/>
            <w:tcMar>
              <w:top w:w="100" w:type="dxa"/>
              <w:start w:w="120" w:type="dxa"/>
              <w:bottom w:w="100" w:type="dxa"/>
              <w:end w:w="120" w:type="dxa"/>
            </w:tcMar>
          </w:tcPr>
          <w:p>
            <w:r>
              <w:rPr>
                <w:b/>
              </w:rPr>
              <w:t xml:space="preserve">Catatan teknologi: </w:t>
            </w:r>
            <w:r>
              <w:t>Proposal yang diunggah mencantumkan Python dan Flask pada bagian software, sedangkan implementasi backend yang sedang kamu gunakan adalah FastAPI. Dokumen UI/UX ini sengaja dibuat tidak bergantung pada framework backend; frontend hanya menyiapkan service layer agar dapat mengonsumsi REST API FastAPI ketika tahap integrasi dimulai.</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6"/>
      </w:rPr>
      <w:t>Spesifikasi UI/UX — Sistem Prediksi Harga Cabai Kabupaten Jember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532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6B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33415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532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rPr>
      <w:rFonts w:ascii="Aptos" w:hAnsi="Aptos"/>
      <w:color w:val="64748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